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关于公布辽宁省第二届“强省杯”工业设计大赛获奖名单的通告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各市工业和信息化局、沈抚示范区产业创新局：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落实省委省政府关于大力发展工业设计的部署要求，进一步激发工业设计创新活力，促进工业设计与制造业深度融合，为制造业高质量发展注入新动能，省工业和信息化厅、省教育厅、省人力资源与社会保障厅联合举办了辽宁省第二届“强省杯”工业设计大赛。根据《辽宁省第二届“强省杯”工业设计大赛工作方案》安排，现将202件获奖产品（作品）名单予以公布（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附件：大赛奖项获奖名单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辽宁省工业和信息化厅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2025年12月24日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411B5"/>
    <w:rsid w:val="71552A05"/>
    <w:rsid w:val="77201226"/>
    <w:rsid w:val="F3FCE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259</Characters>
  <Lines>0</Lines>
  <Paragraphs>0</Paragraphs>
  <TotalTime>13</TotalTime>
  <ScaleCrop>false</ScaleCrop>
  <LinksUpToDate>false</LinksUpToDate>
  <CharactersWithSpaces>259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2025-12-24T09:23:00Z</dcterms:created>
  <dc:creator>78548</dc:creator>
  <cp:lastModifiedBy>user</cp:lastModifiedBy>
  <dcterms:modified xsi:type="dcterms:W3CDTF">2025-12-24T11:16:42Z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eyJoZGlkIjoiYTc2YWM1NDY3ZTA5NmQ3OTFkMzY4YjdiNDZmMTQwYjgiLCJ1c2VySWQiOiIzMTA0ODc0NDUifQ==</vt:lpwstr>
  </property>
  <property fmtid="{D5CDD505-2E9C-101B-9397-08002B2CF9AE}" pid="4" name="ICV">
    <vt:lpwstr>EDC7076F7600412FBF83936C50F289CC_12</vt:lpwstr>
  </property>
</Properties>
</file>