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45"/>
        </w:tabs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1-4</w:t>
      </w:r>
    </w:p>
    <w:p>
      <w:pPr>
        <w:tabs>
          <w:tab w:val="left" w:pos="3645"/>
        </w:tabs>
        <w:spacing w:line="600" w:lineRule="exact"/>
        <w:jc w:val="center"/>
        <w:rPr>
          <w:rFonts w:ascii="Times New Roman" w:hAnsi="Times New Roman" w:eastAsia="华文中宋" w:cs="Times New Roman"/>
          <w:sz w:val="44"/>
          <w:szCs w:val="44"/>
        </w:rPr>
      </w:pPr>
    </w:p>
    <w:p>
      <w:pPr>
        <w:tabs>
          <w:tab w:val="left" w:pos="3645"/>
        </w:tabs>
        <w:spacing w:before="312" w:beforeLines="100"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2022年辽宁省企业技术创新发展专项资金</w:t>
      </w:r>
    </w:p>
    <w:p>
      <w:pPr>
        <w:tabs>
          <w:tab w:val="left" w:pos="3645"/>
        </w:tabs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项目申请报告</w:t>
      </w:r>
    </w:p>
    <w:p>
      <w:pPr>
        <w:tabs>
          <w:tab w:val="left" w:pos="5220"/>
        </w:tabs>
        <w:ind w:firstLine="1280" w:firstLineChars="400"/>
        <w:rPr>
          <w:rFonts w:ascii="Times New Roman" w:hAnsi="Times New Roman" w:eastAsia="华文中宋" w:cs="Times New Roman"/>
          <w:b/>
          <w:sz w:val="32"/>
          <w:szCs w:val="32"/>
        </w:rPr>
      </w:pPr>
    </w:p>
    <w:p>
      <w:pPr>
        <w:tabs>
          <w:tab w:val="left" w:pos="5220"/>
        </w:tabs>
        <w:rPr>
          <w:rFonts w:ascii="Times New Roman" w:hAnsi="Times New Roman" w:eastAsia="华文中宋" w:cs="Times New Roman"/>
          <w:b/>
          <w:sz w:val="32"/>
          <w:szCs w:val="32"/>
        </w:rPr>
      </w:pPr>
    </w:p>
    <w:p>
      <w:pPr>
        <w:rPr>
          <w:rFonts w:ascii="Times New Roman" w:hAnsi="Times New Roman" w:eastAsia="华文中宋" w:cs="Times New Roman"/>
          <w:b/>
          <w:sz w:val="32"/>
        </w:rPr>
      </w:pPr>
    </w:p>
    <w:p>
      <w:pPr>
        <w:rPr>
          <w:rFonts w:ascii="Times New Roman" w:hAnsi="Times New Roman" w:eastAsia="华文中宋" w:cs="Times New Roman"/>
          <w:b/>
          <w:sz w:val="32"/>
        </w:rPr>
      </w:pPr>
    </w:p>
    <w:p>
      <w:pPr>
        <w:jc w:val="left"/>
        <w:rPr>
          <w:rFonts w:ascii="Times New Roman" w:hAnsi="Times New Roman" w:eastAsia="华文中宋" w:cs="Times New Roman"/>
          <w:b/>
          <w:sz w:val="32"/>
        </w:rPr>
      </w:pPr>
    </w:p>
    <w:p>
      <w:pPr>
        <w:jc w:val="left"/>
        <w:rPr>
          <w:rFonts w:ascii="Times New Roman" w:hAnsi="Times New Roman" w:eastAsia="华文中宋" w:cs="Times New Roman"/>
          <w:b/>
          <w:sz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项   目   名    称   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</w:t>
      </w:r>
    </w:p>
    <w:p>
      <w:pPr>
        <w:pStyle w:val="2"/>
      </w:pPr>
    </w:p>
    <w:p>
      <w:pPr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申 报 单 位（</w:t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>盖</w:t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>章</w:t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>）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 </w:t>
      </w:r>
    </w:p>
    <w:p>
      <w:pPr>
        <w:pStyle w:val="2"/>
      </w:pPr>
    </w:p>
    <w:p>
      <w:pPr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推 荐 单 位（</w:t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>盖</w:t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>章</w:t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>）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 </w:t>
      </w:r>
    </w:p>
    <w:p>
      <w:pPr>
        <w:pStyle w:val="2"/>
      </w:pPr>
    </w:p>
    <w:p>
      <w:pPr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申</w:t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>报</w:t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>日</w:t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ab/>
      </w:r>
      <w:r>
        <w:rPr>
          <w:rFonts w:ascii="Times New Roman" w:hAnsi="Times New Roman" w:eastAsia="黑体" w:cs="Times New Roman"/>
          <w:sz w:val="32"/>
          <w:szCs w:val="32"/>
        </w:rPr>
        <w:t xml:space="preserve">期   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</w:t>
      </w:r>
    </w:p>
    <w:p>
      <w:pPr>
        <w:pStyle w:val="2"/>
        <w:rPr>
          <w:rFonts w:ascii="Times New Roman" w:hAnsi="Times New Roman" w:eastAsia="黑体"/>
        </w:rPr>
      </w:pPr>
    </w:p>
    <w:p>
      <w:pPr>
        <w:tabs>
          <w:tab w:val="left" w:pos="5220"/>
        </w:tabs>
        <w:rPr>
          <w:rFonts w:ascii="Times New Roman" w:hAnsi="Times New Roman" w:eastAsia="黑体" w:cs="Times New Roman"/>
          <w:sz w:val="36"/>
          <w:szCs w:val="36"/>
        </w:rPr>
      </w:pPr>
    </w:p>
    <w:p>
      <w:pPr>
        <w:tabs>
          <w:tab w:val="left" w:pos="5220"/>
        </w:tabs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辽宁省工业和信息化厅编制</w:t>
      </w:r>
    </w:p>
    <w:p>
      <w:pPr>
        <w:spacing w:line="600" w:lineRule="exact"/>
        <w:jc w:val="center"/>
        <w:rPr>
          <w:rFonts w:eastAsia="方正小标宋简体"/>
          <w:bCs/>
          <w:kern w:val="0"/>
          <w:sz w:val="44"/>
          <w:szCs w:val="44"/>
        </w:rPr>
      </w:pPr>
      <w:r>
        <w:rPr>
          <w:rFonts w:eastAsia="方正小标宋简体"/>
          <w:bCs/>
          <w:kern w:val="0"/>
          <w:sz w:val="44"/>
          <w:szCs w:val="44"/>
        </w:rPr>
        <w:t>填　报　说　明</w:t>
      </w:r>
    </w:p>
    <w:p>
      <w:pPr>
        <w:spacing w:line="600" w:lineRule="exact"/>
        <w:jc w:val="center"/>
        <w:rPr>
          <w:kern w:val="0"/>
        </w:rPr>
      </w:pP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一、申报书内容应实事求是，表述明确，填写完整。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二、申报书相关附件资料齐全。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三、纸质文件规格：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请用A4幅面编辑，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双面打印、胶装成一册。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正文字体为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三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号仿宋体GB_2312，单倍行距。一级标题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三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号黑体，二级标题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三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号楷体GB_2312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，表格内为四号字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书中第一次出现外文名词时，要写清全称和缩写，再出现同一词时可以使用缩写。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纸质材料必须加盖单位公章。电子版材料的内容与格式应与纸质材料一致，如不一致以纸质材料为准。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四、申报主体所申报的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需拥有自主知识产权，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对提供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参评的全部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资料的真实性负责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，并签署企业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承诺书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五、对于伪造、篡改科学数据，抄袭他人著作、论文或者剽窃他人科研成果等行为，将取消申报单位的申报资格。</w:t>
      </w:r>
    </w:p>
    <w:p>
      <w:pPr>
        <w:spacing w:line="620" w:lineRule="exact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  </w:t>
      </w:r>
    </w:p>
    <w:p>
      <w:pPr>
        <w:spacing w:line="62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备注：本模版可根据项目的具体情况做适当调整。</w:t>
      </w:r>
    </w:p>
    <w:p>
      <w:pPr>
        <w:pStyle w:val="2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bookmarkStart w:id="0" w:name="_GoBack"/>
      <w:bookmarkEnd w:id="0"/>
    </w:p>
    <w:p>
      <w:pPr>
        <w:pStyle w:val="3"/>
        <w:rPr>
          <w:rFonts w:hint="eastAsia" w:ascii="Times New Roman" w:hAnsi="Times New Roman" w:eastAsia="仿宋_GB2312" w:cs="Times New Roman"/>
          <w:bCs/>
          <w:sz w:val="32"/>
          <w:szCs w:val="32"/>
        </w:rPr>
      </w:pPr>
    </w:p>
    <w:p>
      <w:pPr>
        <w:rPr>
          <w:rFonts w:hint="eastAsia" w:ascii="Times New Roman" w:hAnsi="Times New Roman" w:eastAsia="仿宋_GB2312" w:cs="Times New Roman"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pStyle w:val="14"/>
        <w:numPr>
          <w:numId w:val="0"/>
        </w:numPr>
        <w:tabs>
          <w:tab w:val="left" w:pos="3645"/>
        </w:tabs>
        <w:adjustRightInd w:val="0"/>
        <w:snapToGrid w:val="0"/>
        <w:spacing w:line="600" w:lineRule="exact"/>
        <w:ind w:leftChars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一、</w:t>
      </w:r>
      <w:r>
        <w:rPr>
          <w:rFonts w:ascii="Times New Roman" w:hAnsi="Times New Roman" w:eastAsia="黑体" w:cs="Times New Roman"/>
          <w:sz w:val="32"/>
          <w:szCs w:val="32"/>
        </w:rPr>
        <w:t>企业和项目基本信息</w:t>
      </w:r>
    </w:p>
    <w:tbl>
      <w:tblPr>
        <w:tblStyle w:val="8"/>
        <w:tblpPr w:leftFromText="180" w:rightFromText="180" w:vertAnchor="text" w:horzAnchor="margin" w:tblpXSpec="center" w:tblpY="281"/>
        <w:tblW w:w="964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276"/>
        <w:gridCol w:w="567"/>
        <w:gridCol w:w="1275"/>
        <w:gridCol w:w="426"/>
        <w:gridCol w:w="850"/>
        <w:gridCol w:w="709"/>
        <w:gridCol w:w="283"/>
        <w:gridCol w:w="993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40" w:type="dxa"/>
            <w:gridSpan w:val="10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</w:rPr>
              <w:t>（一）企业基本信息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注册资本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企业注册地址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企业性质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□国有及控股  □民营  □三资  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企业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法定代表人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Merge w:val="restart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2127" w:type="dxa"/>
            <w:vMerge w:val="continue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职  务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邮    箱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职工人数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研发人员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数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 w:val="restart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研发投入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强度（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%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资产总额</w:t>
            </w:r>
          </w:p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负债率</w:t>
            </w:r>
          </w:p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（%）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 w:val="continue"/>
            <w:tcBorders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研发机构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adjustRightInd w:val="0"/>
              <w:snapToGrid w:val="0"/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 xml:space="preserve">企业技术中心： □国家级  □省级   </w:t>
            </w:r>
          </w:p>
          <w:p>
            <w:pPr>
              <w:pStyle w:val="2"/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其他：国家：</w:t>
            </w:r>
          </w:p>
          <w:p>
            <w:pPr>
              <w:pStyle w:val="2"/>
              <w:adjustRightInd w:val="0"/>
              <w:snapToGrid w:val="0"/>
              <w:ind w:firstLine="720" w:firstLineChars="300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省级：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53" w:hRule="atLeast"/>
        </w:trPr>
        <w:tc>
          <w:tcPr>
            <w:tcW w:w="9640" w:type="dxa"/>
            <w:gridSpan w:val="10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2019-2021年生产经营情况（万元）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营业收入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利润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税金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研发投入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2019年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2020年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2021年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40" w:type="dxa"/>
            <w:gridSpan w:val="10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</w:rPr>
              <w:t>（二）项目基本信息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项目地址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项目总投资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ind w:firstLine="1320" w:firstLineChars="55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项目起止年月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□企业创新能力提升项目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□新产品开发产业化项目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□未来产业产业化示范项目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strike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联合单位名称</w:t>
            </w:r>
          </w:p>
        </w:tc>
        <w:tc>
          <w:tcPr>
            <w:tcW w:w="7513" w:type="dxa"/>
            <w:gridSpan w:val="9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strike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项目基本情况</w:t>
            </w:r>
          </w:p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513" w:type="dxa"/>
            <w:gridSpan w:val="9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（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1000字以内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描述项目主要内容、建设目标、参与单位及分工、任务完成情况及主要节点时序进度）</w:t>
            </w:r>
          </w:p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strike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313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依托项目取得的成果</w:t>
            </w:r>
          </w:p>
        </w:tc>
        <w:tc>
          <w:tcPr>
            <w:tcW w:w="7513" w:type="dxa"/>
            <w:gridSpan w:val="9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（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1000字以内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描述依托项目，研制新产品、开发新技术、申请专利、制修订标准等情况）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项目进展情况</w:t>
            </w:r>
          </w:p>
        </w:tc>
        <w:tc>
          <w:tcPr>
            <w:tcW w:w="7513" w:type="dxa"/>
            <w:gridSpan w:val="9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（1000字以内，项目投资、开展的工作、应用等进展情况）</w:t>
            </w:r>
          </w:p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pStyle w:val="2"/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  <w:p>
            <w:pPr>
              <w:pStyle w:val="2"/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2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项目获得政府资金补助情况</w:t>
            </w:r>
          </w:p>
        </w:tc>
        <w:tc>
          <w:tcPr>
            <w:tcW w:w="7513" w:type="dxa"/>
            <w:gridSpan w:val="9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（该项目何时曾获得国家、省、市、区政府部门资金补助情况）</w:t>
            </w:r>
          </w:p>
        </w:tc>
      </w:tr>
    </w:tbl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二、申报单位基本情况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（一）单位情况介绍、发展历程、人员团队、获得荣誉及各类认证等情况。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（二）近三年企业生产经营情况（2019-2021年）。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（三）企业在科技创新、核心技术、主导产品等方面的优势和特色，在行业中的地位，主导产品市场占有率。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（四）项目联合实施单位情况（如有联合单位请填写）。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三、项目基本情况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</w:rPr>
        <w:t>项目建设方案（建设内容及规模、</w:t>
      </w:r>
      <w:r>
        <w:rPr>
          <w:rFonts w:eastAsia="仿宋_GB2312"/>
          <w:sz w:val="32"/>
          <w:szCs w:val="32"/>
        </w:rPr>
        <w:t>产品和工程技术方案</w:t>
      </w:r>
      <w:r>
        <w:rPr>
          <w:rFonts w:ascii="Times New Roman" w:hAnsi="Times New Roman" w:eastAsia="仿宋_GB2312" w:cs="Times New Roman"/>
          <w:sz w:val="32"/>
          <w:szCs w:val="32"/>
        </w:rPr>
        <w:t>、设备方案等）。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</w:rPr>
        <w:t>项目主要技术突破和创新点。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</w:rPr>
        <w:t>市场需求与竞争力分析（产品或技术的主要用途和应用领域，市场需求及前景）。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 w:cs="Times New Roman"/>
          <w:sz w:val="32"/>
          <w:szCs w:val="32"/>
        </w:rPr>
        <w:t>实施进度安排（按季度明确项目建设各阶段的时间节点和具体目标）。</w:t>
      </w:r>
    </w:p>
    <w:p>
      <w:pPr>
        <w:pStyle w:val="2"/>
        <w:adjustRightInd w:val="0"/>
        <w:snapToGrid w:val="0"/>
        <w:spacing w:line="62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（五）</w:t>
      </w:r>
      <w:r>
        <w:rPr>
          <w:rFonts w:ascii="Times New Roman" w:hAnsi="Times New Roman" w:eastAsia="仿宋_GB2312"/>
          <w:sz w:val="32"/>
          <w:szCs w:val="32"/>
        </w:rPr>
        <w:t>项目取得的经济效益和社会效益。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（六）</w:t>
      </w:r>
      <w:r>
        <w:rPr>
          <w:rFonts w:ascii="Times New Roman" w:hAnsi="Times New Roman" w:eastAsia="仿宋_GB2312" w:cs="Times New Roman"/>
          <w:sz w:val="32"/>
          <w:szCs w:val="32"/>
        </w:rPr>
        <w:t>项目招投标情况（如不涉及招标可省略）。</w:t>
      </w:r>
    </w:p>
    <w:p>
      <w:pPr>
        <w:pStyle w:val="2"/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（七）</w:t>
      </w:r>
      <w:r>
        <w:rPr>
          <w:rFonts w:ascii="Times New Roman" w:hAnsi="Times New Roman" w:eastAsia="仿宋_GB2312"/>
          <w:sz w:val="32"/>
          <w:szCs w:val="32"/>
        </w:rPr>
        <w:t>依托企业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技术</w:t>
      </w:r>
      <w:r>
        <w:rPr>
          <w:rFonts w:ascii="Times New Roman" w:hAnsi="Times New Roman" w:eastAsia="仿宋_GB2312"/>
          <w:sz w:val="32"/>
          <w:szCs w:val="32"/>
        </w:rPr>
        <w:t>创新能力提升取得的成果（企业创新能力提升项目填写）。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四、项目总投资及资金来源和投资明细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要求：详细说明总投资构成及资金来源，与建设内容、</w:t>
      </w:r>
      <w:r>
        <w:rPr>
          <w:rFonts w:eastAsia="仿宋_GB2312"/>
          <w:sz w:val="32"/>
          <w:szCs w:val="32"/>
        </w:rPr>
        <w:t>产品和工程技术方案</w:t>
      </w:r>
      <w:r>
        <w:rPr>
          <w:rFonts w:hint="eastAsia" w:eastAsia="仿宋_GB2312"/>
          <w:sz w:val="32"/>
          <w:szCs w:val="32"/>
          <w:lang w:eastAsia="zh-CN"/>
        </w:rPr>
        <w:t>等</w:t>
      </w:r>
      <w:r>
        <w:rPr>
          <w:rFonts w:ascii="Times New Roman" w:hAnsi="Times New Roman" w:eastAsia="仿宋_GB2312" w:cs="Times New Roman"/>
          <w:sz w:val="32"/>
          <w:szCs w:val="32"/>
        </w:rPr>
        <w:t>保持对应。列出投资决算表（包括总投资决算表），投资决算应逐一分解和细化，投资明细需要详细说明其构成。</w:t>
      </w:r>
    </w:p>
    <w:p>
      <w:pPr>
        <w:pStyle w:val="2"/>
        <w:spacing w:line="62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项目申请支持的设备、软件清单</w:t>
      </w:r>
    </w:p>
    <w:p>
      <w:pPr>
        <w:pStyle w:val="2"/>
        <w:spacing w:line="620" w:lineRule="exact"/>
        <w:jc w:val="center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ascii="Times New Roman" w:hAnsi="Times New Roman" w:eastAsia="仿宋_GB2312"/>
          <w:b/>
          <w:sz w:val="28"/>
          <w:szCs w:val="28"/>
        </w:rPr>
        <w:t xml:space="preserve">                                 资金单位：万元</w:t>
      </w:r>
    </w:p>
    <w:tbl>
      <w:tblPr>
        <w:tblStyle w:val="7"/>
        <w:tblW w:w="8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1691"/>
        <w:gridCol w:w="1286"/>
        <w:gridCol w:w="851"/>
        <w:gridCol w:w="1275"/>
        <w:gridCol w:w="1843"/>
        <w:gridCol w:w="805"/>
        <w:gridCol w:w="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单价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数量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金额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基本参数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要求</w:t>
            </w: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trike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trike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trike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…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trike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9" w:type="dxa"/>
          <w:trHeight w:val="510" w:hRule="atLeast"/>
          <w:jc w:val="center"/>
        </w:trPr>
        <w:tc>
          <w:tcPr>
            <w:tcW w:w="5702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合计：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trike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3645"/>
        </w:tabs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五、申报的政策依据</w:t>
      </w:r>
    </w:p>
    <w:p>
      <w:pPr>
        <w:tabs>
          <w:tab w:val="left" w:pos="3645"/>
        </w:tabs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申报专项资金政策支持的主要原因和政策依据。</w:t>
      </w:r>
    </w:p>
    <w:p>
      <w:pPr>
        <w:tabs>
          <w:tab w:val="left" w:pos="3645"/>
        </w:tabs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六、相关附件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企业法人营业执照及组织机构代码证书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（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zh-CN"/>
        </w:rPr>
        <w:t>复印件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项目投资预算汇总表及明细表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（表样见附表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.2）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截至申报时项目已完成投资的汇总表及明细表</w:t>
      </w:r>
      <w:r>
        <w:rPr>
          <w:rFonts w:hint="eastAsia" w:ascii="Times New Roman" w:hAnsi="Times New Roman" w:eastAsia="仿宋_GB2312"/>
          <w:bCs/>
          <w:sz w:val="32"/>
          <w:szCs w:val="32"/>
        </w:rPr>
        <w:t>（表样见附表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bCs/>
          <w:sz w:val="32"/>
          <w:szCs w:val="32"/>
        </w:rPr>
        <w:t>.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bCs/>
          <w:sz w:val="32"/>
          <w:szCs w:val="32"/>
        </w:rPr>
        <w:t>和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bCs/>
          <w:sz w:val="32"/>
          <w:szCs w:val="32"/>
        </w:rPr>
        <w:t>.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bCs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投资完成情况的合同、发票、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银行付款凭证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等有关材料复印件。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（五）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企业2020、2021年度审计报告、财务报表（资产负债表、利润表或损益表、现金流量表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>，复印件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）。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bCs/>
          <w:color w:val="FF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（六）</w:t>
      </w:r>
      <w:r>
        <w:rPr>
          <w:rFonts w:ascii="Times New Roman" w:hAnsi="Times New Roman" w:eastAsia="仿宋_GB2312" w:cs="Times New Roman"/>
          <w:color w:val="FF0000"/>
          <w:sz w:val="32"/>
          <w:szCs w:val="32"/>
        </w:rPr>
        <w:t>企业</w:t>
      </w:r>
      <w:r>
        <w:rPr>
          <w:rFonts w:ascii="Times New Roman" w:hAnsi="Times New Roman" w:eastAsia="仿宋_GB2312" w:cs="Times New Roman"/>
          <w:color w:val="FF0000"/>
          <w:sz w:val="32"/>
          <w:szCs w:val="32"/>
        </w:rPr>
        <w:t>2020、2021年</w:t>
      </w:r>
      <w:r>
        <w:rPr>
          <w:rFonts w:hint="eastAsia" w:ascii="Times New Roman" w:hAnsi="Times New Roman" w:eastAsia="仿宋_GB2312" w:cs="Times New Roman"/>
          <w:bCs/>
          <w:color w:val="FF0000"/>
          <w:sz w:val="32"/>
          <w:szCs w:val="32"/>
          <w:shd w:val="clear" w:color="auto" w:fill="FFFFFF"/>
          <w:lang w:eastAsia="zh-CN"/>
        </w:rPr>
        <w:t>职工参保人数证明（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>复印件</w:t>
      </w:r>
      <w:r>
        <w:rPr>
          <w:rFonts w:hint="eastAsia" w:ascii="Times New Roman" w:hAnsi="Times New Roman" w:eastAsia="仿宋_GB2312" w:cs="Times New Roman"/>
          <w:bCs/>
          <w:color w:val="FF0000"/>
          <w:sz w:val="32"/>
          <w:szCs w:val="32"/>
          <w:shd w:val="clear" w:color="auto" w:fill="FFFFFF"/>
          <w:lang w:eastAsia="zh-CN"/>
        </w:rPr>
        <w:t>）</w:t>
      </w:r>
      <w:r>
        <w:rPr>
          <w:rFonts w:ascii="Times New Roman" w:hAnsi="Times New Roman" w:eastAsia="仿宋_GB2312" w:cs="Times New Roman"/>
          <w:bCs/>
          <w:color w:val="FF0000"/>
          <w:sz w:val="32"/>
          <w:szCs w:val="32"/>
          <w:shd w:val="clear" w:color="auto" w:fill="FFFFFF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（七）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其他有助于说明企业能力的资质证书、奖励证书、评估认定、用户评价等相关材料。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（八）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项目申报材料真实性承诺书，近3年内未发生重大安全、环保事故承诺书。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（九）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能够说明项目取得成果情况、知识产权和技术水平的资质证书、奖励证书、评估认定、用户评价等材料；取得经济效益书面佐证材料。（企业技术创新能力提升项目提供）</w:t>
      </w:r>
    </w:p>
    <w:p>
      <w:pPr>
        <w:spacing w:line="620" w:lineRule="exact"/>
        <w:ind w:firstLine="800" w:firstLineChars="250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（十）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产品开发产业化项目与省科技厅重大科技专项、重点研发计划和“揭榜挂帅”科技攻关项目攻克的新技术之间的关联关系说明及相关佐证材料。依托项目的产品销售说明（含合同、发票、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银行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付款凭证等）。（新产品开发产业化项目提供）</w:t>
      </w:r>
    </w:p>
    <w:p>
      <w:pPr>
        <w:spacing w:line="620" w:lineRule="exact"/>
        <w:ind w:firstLine="800" w:firstLineChars="250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（十一）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项目备案（核准）、环评、能评、安评、规划、土地等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应当具备的手续，无需相关手续的项目需作出说明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。依托项目的产品销售说明（含合同、发票、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银行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付款凭证等）。（未来产业产业化示范项目提供）</w:t>
      </w:r>
    </w:p>
    <w:p>
      <w:pPr>
        <w:numPr>
          <w:numId w:val="0"/>
        </w:numPr>
        <w:spacing w:line="360" w:lineRule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七、承诺书（参考格式）</w:t>
      </w:r>
    </w:p>
    <w:p>
      <w:pPr>
        <w:numPr>
          <w:ilvl w:val="0"/>
          <w:numId w:val="0"/>
        </w:numPr>
        <w:spacing w:line="520" w:lineRule="exact"/>
        <w:jc w:val="both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 xml:space="preserve">    （一）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项目申报材料真实性承诺书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ascii="方正小标宋简体" w:hAnsi="华文中宋" w:eastAsia="方正小标宋简体" w:cs="方正小标宋简体"/>
          <w:spacing w:val="-6"/>
          <w:sz w:val="44"/>
          <w:szCs w:val="44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项目申报材料真实性承诺书</w:t>
      </w:r>
    </w:p>
    <w:p>
      <w:pPr>
        <w:spacing w:line="6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本单位（人）申报提供的所有文件、资料都是真实、完整、有效的，承诺对申报材料及其附属材料的真实性承担责任；项目申报后，本单位（人）不会以任何形式干预后续进行的项目评审等工作。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法定代表人（授权人）签章：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公   章：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4960" w:firstLineChars="15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年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left="641" w:leftChars="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  <w:t>（二）本单位无重大事故承诺书</w:t>
      </w:r>
    </w:p>
    <w:p>
      <w:pPr>
        <w:pStyle w:val="3"/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本单位无重大事故承诺书</w:t>
      </w:r>
    </w:p>
    <w:p>
      <w:pPr>
        <w:pStyle w:val="2"/>
        <w:ind w:firstLine="640"/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本单位（人）</w:t>
      </w:r>
      <w:r>
        <w:rPr>
          <w:rFonts w:hint="eastAsia" w:ascii="仿宋" w:hAnsi="仿宋" w:eastAsia="仿宋"/>
          <w:sz w:val="32"/>
          <w:szCs w:val="32"/>
          <w:lang w:eastAsia="zh-CN"/>
        </w:rPr>
        <w:t>承诺近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3年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内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本单位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未发生重大安全、环保事故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，不存在瞒报等情况，并承担重大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安全、环保事故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等带来的一切后果。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法定代表人（授权人）签章：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公   章：</w:t>
      </w:r>
    </w:p>
    <w:p>
      <w:pPr>
        <w:spacing w:line="520" w:lineRule="exact"/>
        <w:ind w:firstLine="4960" w:firstLineChars="1550"/>
        <w:rPr>
          <w:rFonts w:hint="eastAsia" w:ascii="仿宋" w:hAnsi="仿宋" w:eastAsia="仿宋"/>
          <w:sz w:val="32"/>
          <w:szCs w:val="32"/>
        </w:rPr>
      </w:pPr>
    </w:p>
    <w:p>
      <w:pPr>
        <w:spacing w:line="520" w:lineRule="exact"/>
        <w:ind w:firstLine="4960" w:firstLineChars="1550"/>
        <w:rPr>
          <w:rFonts w:ascii="Times New Roman" w:hAnsi="Times New Roman" w:eastAsia="仿宋_GB2312" w:cs="Times New Roman"/>
          <w:b/>
          <w:bCs/>
          <w:sz w:val="32"/>
          <w:szCs w:val="32"/>
        </w:rPr>
        <w:sectPr>
          <w:footerReference r:id="rId3" w:type="default"/>
          <w:pgSz w:w="11906" w:h="16838"/>
          <w:pgMar w:top="1701" w:right="1797" w:bottom="1985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32"/>
          <w:szCs w:val="32"/>
        </w:rPr>
        <w:t xml:space="preserve">  年   月   日</w:t>
      </w:r>
    </w:p>
    <w:p>
      <w:pPr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1-</w:t>
      </w:r>
      <w:r>
        <w:rPr>
          <w:rFonts w:hint="eastAsia" w:ascii="黑体" w:hAnsi="黑体" w:eastAsia="黑体"/>
          <w:kern w:val="0"/>
          <w:sz w:val="32"/>
          <w:szCs w:val="32"/>
        </w:rPr>
        <w:t>1.1</w:t>
      </w:r>
    </w:p>
    <w:tbl>
      <w:tblPr>
        <w:tblStyle w:val="7"/>
        <w:tblW w:w="97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7"/>
        <w:gridCol w:w="3708"/>
        <w:gridCol w:w="2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783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方正小标宋_GBK" w:hAnsi="方正小标宋_GBK" w:eastAsia="方正小标宋_GBK" w:cs="方正小标宋_GBK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44"/>
                <w:szCs w:val="44"/>
              </w:rPr>
              <w:t>企业技术创新发展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项目投资预算汇总表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9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3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37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预算金额</w:t>
            </w:r>
          </w:p>
        </w:tc>
        <w:tc>
          <w:tcPr>
            <w:tcW w:w="26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1.设备类</w:t>
            </w:r>
          </w:p>
        </w:tc>
        <w:tc>
          <w:tcPr>
            <w:tcW w:w="3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2.材料类</w:t>
            </w:r>
          </w:p>
        </w:tc>
        <w:tc>
          <w:tcPr>
            <w:tcW w:w="3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3.软件类</w:t>
            </w:r>
          </w:p>
        </w:tc>
        <w:tc>
          <w:tcPr>
            <w:tcW w:w="3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4.研发设计类</w:t>
            </w:r>
          </w:p>
        </w:tc>
        <w:tc>
          <w:tcPr>
            <w:tcW w:w="3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5.委外研究开发类</w:t>
            </w:r>
          </w:p>
        </w:tc>
        <w:tc>
          <w:tcPr>
            <w:tcW w:w="3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6.试验检测类</w:t>
            </w:r>
          </w:p>
        </w:tc>
        <w:tc>
          <w:tcPr>
            <w:tcW w:w="3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7.其他类</w:t>
            </w:r>
          </w:p>
        </w:tc>
        <w:tc>
          <w:tcPr>
            <w:tcW w:w="3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3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left"/>
      </w:pPr>
      <w: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4-4</w:t>
      </w:r>
      <w:r>
        <w:rPr>
          <w:rFonts w:hint="eastAsia" w:ascii="黑体" w:hAnsi="黑体" w:eastAsia="黑体"/>
          <w:kern w:val="0"/>
          <w:sz w:val="32"/>
          <w:szCs w:val="32"/>
        </w:rPr>
        <w:t>.2</w:t>
      </w:r>
    </w:p>
    <w:tbl>
      <w:tblPr>
        <w:tblStyle w:val="7"/>
        <w:tblW w:w="134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2446"/>
        <w:gridCol w:w="2229"/>
        <w:gridCol w:w="1933"/>
        <w:gridCol w:w="2050"/>
        <w:gridCol w:w="2031"/>
        <w:gridCol w:w="14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4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44"/>
                <w:szCs w:val="44"/>
              </w:rPr>
              <w:t>企业技术创新发展</w:t>
            </w:r>
            <w:r>
              <w:rPr>
                <w:rFonts w:hint="eastAsia" w:ascii="黑体" w:hAnsi="黑体" w:eastAsia="黑体" w:cs="黑体"/>
                <w:b w:val="0"/>
                <w:bCs w:val="0"/>
                <w:sz w:val="44"/>
                <w:szCs w:val="44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投资预算明细表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4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项目或设备名称</w:t>
            </w:r>
          </w:p>
        </w:tc>
        <w:tc>
          <w:tcPr>
            <w:tcW w:w="22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19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2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14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79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　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79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设备类小计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79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材料类小计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79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软件类小计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79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研发设计类小计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7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委外研究开发类小计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79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试验检测类小计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79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其他类小计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pStyle w:val="2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pStyle w:val="2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4-4</w:t>
      </w:r>
      <w:r>
        <w:rPr>
          <w:rFonts w:hint="eastAsia" w:ascii="黑体" w:hAnsi="黑体" w:eastAsia="黑体"/>
          <w:kern w:val="0"/>
          <w:sz w:val="32"/>
          <w:szCs w:val="32"/>
        </w:rPr>
        <w:t>.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3</w:t>
      </w:r>
    </w:p>
    <w:p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企业技术创新发展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项目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已完成投资汇总表</w:t>
      </w:r>
    </w:p>
    <w:p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</w:p>
    <w:p>
      <w:pPr>
        <w:pStyle w:val="2"/>
        <w:jc w:val="right"/>
        <w:rPr>
          <w:rFonts w:hint="eastAsia" w:ascii="仿宋_GB2312" w:hAnsi="宋体" w:eastAsia="仿宋_GB2312" w:cs="仿宋_GB2312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单位：元</w:t>
      </w:r>
    </w:p>
    <w:tbl>
      <w:tblPr>
        <w:tblW w:w="130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2"/>
        <w:gridCol w:w="2800"/>
        <w:gridCol w:w="2807"/>
        <w:gridCol w:w="2637"/>
        <w:gridCol w:w="1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合同金额</w:t>
            </w: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发票金额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付款金额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1.设备类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2.软件类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pStyle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>
      <w:pPr>
        <w:pStyle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>
      <w:pPr>
        <w:pStyle w:val="2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4-4</w:t>
      </w:r>
      <w:r>
        <w:rPr>
          <w:rFonts w:hint="eastAsia" w:ascii="黑体" w:hAnsi="黑体" w:eastAsia="黑体"/>
          <w:kern w:val="0"/>
          <w:sz w:val="32"/>
          <w:szCs w:val="32"/>
        </w:rPr>
        <w:t>.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4</w:t>
      </w:r>
    </w:p>
    <w:p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企业技术创新发展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项目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已完成投资明细表</w:t>
      </w:r>
    </w:p>
    <w:tbl>
      <w:tblPr>
        <w:tblStyle w:val="7"/>
        <w:tblW w:w="150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839"/>
        <w:gridCol w:w="1160"/>
        <w:gridCol w:w="680"/>
        <w:gridCol w:w="680"/>
        <w:gridCol w:w="680"/>
        <w:gridCol w:w="1064"/>
        <w:gridCol w:w="1160"/>
        <w:gridCol w:w="1207"/>
        <w:gridCol w:w="900"/>
        <w:gridCol w:w="1120"/>
        <w:gridCol w:w="940"/>
        <w:gridCol w:w="963"/>
        <w:gridCol w:w="900"/>
        <w:gridCol w:w="1437"/>
        <w:gridCol w:w="5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序号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付款时间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项目或设备名称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型号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数量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单价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总价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制造单位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用途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合同号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合同价款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发票金额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发票号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付款金额</w:t>
            </w: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kern w:val="0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  <w:lang w:eastAsia="zh-CN"/>
              </w:rPr>
              <w:t>银行付款凭证流水号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749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合计　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4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设备类小计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402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4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软件类小计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>
        <w:trPr>
          <w:trHeight w:val="48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4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/>
                <w:kern w:val="0"/>
                <w:sz w:val="22"/>
                <w:lang w:eastAsia="zh-CN"/>
              </w:rPr>
              <w:t>项目费用合计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</w:tbl>
    <w:p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</w:p>
    <w:sectPr>
      <w:pgSz w:w="16838" w:h="11906" w:orient="landscape"/>
      <w:pgMar w:top="1797" w:right="1701" w:bottom="1797" w:left="1985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lgun Gothic Semilight">
    <w:altName w:val="Droid Sans Fallback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  <w:lang w:val="zh-CN"/>
      </w:rPr>
      <w:t>5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78F3"/>
    <w:rsid w:val="00030161"/>
    <w:rsid w:val="00042310"/>
    <w:rsid w:val="00070C4C"/>
    <w:rsid w:val="00091C5E"/>
    <w:rsid w:val="00093D11"/>
    <w:rsid w:val="000E13BA"/>
    <w:rsid w:val="00135B04"/>
    <w:rsid w:val="0016575B"/>
    <w:rsid w:val="00192C4E"/>
    <w:rsid w:val="001B0FA6"/>
    <w:rsid w:val="001D7404"/>
    <w:rsid w:val="00204BFB"/>
    <w:rsid w:val="00210084"/>
    <w:rsid w:val="00220DBB"/>
    <w:rsid w:val="00245FF2"/>
    <w:rsid w:val="00290C66"/>
    <w:rsid w:val="002978F3"/>
    <w:rsid w:val="002B19E4"/>
    <w:rsid w:val="00334B34"/>
    <w:rsid w:val="00337EB5"/>
    <w:rsid w:val="00357249"/>
    <w:rsid w:val="0038484A"/>
    <w:rsid w:val="003D6956"/>
    <w:rsid w:val="003E50D6"/>
    <w:rsid w:val="0040378B"/>
    <w:rsid w:val="00444F32"/>
    <w:rsid w:val="004535A3"/>
    <w:rsid w:val="004F5D3A"/>
    <w:rsid w:val="0057420D"/>
    <w:rsid w:val="0057422D"/>
    <w:rsid w:val="005C135E"/>
    <w:rsid w:val="0062051D"/>
    <w:rsid w:val="006C7556"/>
    <w:rsid w:val="006D6818"/>
    <w:rsid w:val="006E51CC"/>
    <w:rsid w:val="00736BE3"/>
    <w:rsid w:val="007A2CCF"/>
    <w:rsid w:val="007B33B8"/>
    <w:rsid w:val="007C603B"/>
    <w:rsid w:val="007C79BD"/>
    <w:rsid w:val="007F4D8A"/>
    <w:rsid w:val="008022B4"/>
    <w:rsid w:val="008134E5"/>
    <w:rsid w:val="00816F92"/>
    <w:rsid w:val="00825F36"/>
    <w:rsid w:val="00872AA9"/>
    <w:rsid w:val="008A7745"/>
    <w:rsid w:val="008B3769"/>
    <w:rsid w:val="008D6E39"/>
    <w:rsid w:val="008E0EAD"/>
    <w:rsid w:val="009639A5"/>
    <w:rsid w:val="0099571D"/>
    <w:rsid w:val="009A3B5D"/>
    <w:rsid w:val="009B3645"/>
    <w:rsid w:val="009C635F"/>
    <w:rsid w:val="009D31A4"/>
    <w:rsid w:val="009F5139"/>
    <w:rsid w:val="00A3562A"/>
    <w:rsid w:val="00A43328"/>
    <w:rsid w:val="00A6295D"/>
    <w:rsid w:val="00AD7216"/>
    <w:rsid w:val="00AE02E6"/>
    <w:rsid w:val="00AE618E"/>
    <w:rsid w:val="00AF1081"/>
    <w:rsid w:val="00B00FF5"/>
    <w:rsid w:val="00B114F3"/>
    <w:rsid w:val="00B37AAC"/>
    <w:rsid w:val="00B44E30"/>
    <w:rsid w:val="00B530C3"/>
    <w:rsid w:val="00B8555F"/>
    <w:rsid w:val="00BB52FD"/>
    <w:rsid w:val="00BE041F"/>
    <w:rsid w:val="00BE07BE"/>
    <w:rsid w:val="00BF0410"/>
    <w:rsid w:val="00BF26BC"/>
    <w:rsid w:val="00C06A3B"/>
    <w:rsid w:val="00CF6F22"/>
    <w:rsid w:val="00D2590E"/>
    <w:rsid w:val="00D334F4"/>
    <w:rsid w:val="00D961F7"/>
    <w:rsid w:val="00DD3B26"/>
    <w:rsid w:val="00EA55FE"/>
    <w:rsid w:val="00EC1EF4"/>
    <w:rsid w:val="00F71D64"/>
    <w:rsid w:val="00FE796A"/>
    <w:rsid w:val="557F1B4C"/>
    <w:rsid w:val="7EF68BFA"/>
    <w:rsid w:val="DEFBF75A"/>
    <w:rsid w:val="FBDC2BB5"/>
    <w:rsid w:val="FD7FDE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3"/>
    <w:unhideWhenUsed/>
    <w:qFormat/>
    <w:uiPriority w:val="99"/>
    <w:rPr>
      <w:rFonts w:ascii="Calibri" w:hAnsi="Calibri" w:eastAsia="宋体" w:cs="Times New Roman"/>
      <w:sz w:val="30"/>
      <w:szCs w:val="24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mphasis"/>
    <w:basedOn w:val="9"/>
    <w:qFormat/>
    <w:uiPriority w:val="20"/>
    <w:rPr>
      <w:i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正文文本 Char"/>
    <w:basedOn w:val="9"/>
    <w:link w:val="2"/>
    <w:qFormat/>
    <w:uiPriority w:val="99"/>
    <w:rPr>
      <w:rFonts w:ascii="Calibri" w:hAnsi="Calibri" w:eastAsia="宋体" w:cs="Times New Roman"/>
      <w:sz w:val="30"/>
      <w:szCs w:val="24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316</Words>
  <Characters>1803</Characters>
  <Lines>15</Lines>
  <Paragraphs>4</Paragraphs>
  <TotalTime>4</TotalTime>
  <ScaleCrop>false</ScaleCrop>
  <LinksUpToDate>false</LinksUpToDate>
  <CharactersWithSpaces>2115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2021-10-19T07:51:00Z</dcterms:created>
  <dc:creator>韩光</dc:creator>
  <cp:lastModifiedBy>user</cp:lastModifiedBy>
  <cp:lastPrinted>2022-07-20T14:06:26Z</cp:lastPrinted>
  <dcterms:modified xsi:type="dcterms:W3CDTF">2022-07-20T17:38:22Z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