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left"/>
        <w:textAlignment w:val="auto"/>
        <w:rPr>
          <w:rFonts w:hint="default" w:ascii="Times New Roman" w:hAnsi="Times New Roman" w:eastAsia="黑体" w:cs="Times New Roman"/>
          <w:b w:val="0"/>
          <w:bCs/>
          <w:sz w:val="32"/>
          <w:szCs w:val="32"/>
          <w:highlight w:val="none"/>
          <w:lang w:val="en" w:eastAsia="zh-CN"/>
        </w:rPr>
      </w:pPr>
      <w:r>
        <w:rPr>
          <w:rFonts w:hint="default" w:ascii="Times New Roman" w:hAnsi="Times New Roman" w:eastAsia="黑体" w:cs="Times New Roman"/>
          <w:b w:val="0"/>
          <w:bCs/>
          <w:sz w:val="32"/>
          <w:szCs w:val="32"/>
          <w:highlight w:val="none"/>
          <w:lang w:val="en" w:eastAsia="zh-CN"/>
        </w:rPr>
        <w:t>附件1</w:t>
      </w:r>
    </w:p>
    <w:p>
      <w:pPr>
        <w:pStyle w:val="2"/>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both"/>
        <w:textAlignment w:val="auto"/>
        <w:rPr>
          <w:rFonts w:hint="default" w:ascii="Times New Roman" w:hAnsi="Times New Roman" w:eastAsia="方正小标宋简体" w:cs="Times New Roman"/>
          <w:b w:val="0"/>
          <w:bCs/>
          <w:color w:val="auto"/>
          <w:sz w:val="44"/>
          <w:szCs w:val="44"/>
          <w:highlight w:val="none"/>
          <w:lang w:val="en-US" w:eastAsia="zh-CN"/>
        </w:rPr>
      </w:pPr>
    </w:p>
    <w:p>
      <w:pPr>
        <w:pStyle w:val="2"/>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rPr>
          <w:rFonts w:hint="default" w:ascii="Times New Roman" w:hAnsi="Times New Roman" w:eastAsia="方正小标宋_GBK"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lang w:val="en-US" w:eastAsia="zh-CN"/>
        </w:rPr>
        <w:t>第</w:t>
      </w:r>
      <w:r>
        <w:rPr>
          <w:rFonts w:hint="default" w:ascii="Times New Roman" w:hAnsi="Times New Roman" w:cs="Times New Roman"/>
          <w:b w:val="0"/>
          <w:bCs/>
          <w:color w:val="auto"/>
          <w:sz w:val="44"/>
          <w:szCs w:val="44"/>
          <w:highlight w:val="none"/>
          <w:lang w:val="en-US" w:eastAsia="zh-CN"/>
        </w:rPr>
        <w:t>八</w:t>
      </w:r>
      <w:r>
        <w:rPr>
          <w:rFonts w:hint="default" w:ascii="Times New Roman" w:hAnsi="Times New Roman" w:eastAsia="方正小标宋简体" w:cs="Times New Roman"/>
          <w:b w:val="0"/>
          <w:bCs/>
          <w:color w:val="auto"/>
          <w:sz w:val="44"/>
          <w:szCs w:val="44"/>
          <w:highlight w:val="none"/>
          <w:lang w:val="en-US" w:eastAsia="zh-CN"/>
        </w:rPr>
        <w:t>届</w:t>
      </w:r>
      <w:r>
        <w:rPr>
          <w:rFonts w:hint="default" w:ascii="Times New Roman" w:hAnsi="Times New Roman" w:eastAsia="方正小标宋简体" w:cs="Times New Roman"/>
          <w:b w:val="0"/>
          <w:bCs/>
          <w:color w:val="auto"/>
          <w:sz w:val="44"/>
          <w:szCs w:val="44"/>
          <w:highlight w:val="none"/>
        </w:rPr>
        <w:t>中国国际工业设计博览会方案</w:t>
      </w:r>
    </w:p>
    <w:p>
      <w:pPr>
        <w:pageBreakBefore w:val="0"/>
        <w:kinsoku/>
        <w:wordWrap/>
        <w:overflowPunct/>
        <w:topLinePunct w:val="0"/>
        <w:autoSpaceDE/>
        <w:autoSpaceDN/>
        <w:bidi w:val="0"/>
        <w:spacing w:line="600" w:lineRule="exact"/>
        <w:textAlignment w:val="auto"/>
        <w:rPr>
          <w:rFonts w:hint="default" w:ascii="Times New Roman" w:hAnsi="Times New Roman" w:cs="Times New Roman"/>
        </w:rPr>
      </w:pPr>
    </w:p>
    <w:p>
      <w:pPr>
        <w:pStyle w:val="3"/>
        <w:keepNext/>
        <w:keepLines/>
        <w:pageBreakBefore w:val="0"/>
        <w:widowControl w:val="0"/>
        <w:numPr>
          <w:ilvl w:val="0"/>
          <w:numId w:val="0"/>
        </w:numPr>
        <w:shd w:val="clea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textAlignment w:val="auto"/>
        <w:rPr>
          <w:rFonts w:hint="default" w:ascii="Times New Roman" w:hAnsi="Times New Roman" w:cs="Times New Roman"/>
          <w:b w:val="0"/>
          <w:bCs w:val="0"/>
          <w:color w:val="auto"/>
          <w:highlight w:val="none"/>
        </w:rPr>
      </w:pPr>
      <w:r>
        <w:rPr>
          <w:rFonts w:hint="default" w:ascii="Times New Roman" w:hAnsi="Times New Roman" w:cs="Times New Roman"/>
          <w:b w:val="0"/>
          <w:bCs w:val="0"/>
          <w:color w:val="auto"/>
          <w:highlight w:val="none"/>
        </w:rPr>
        <w:t>一、背景和意义</w:t>
      </w:r>
    </w:p>
    <w:p>
      <w:pPr>
        <w:pageBreakBefore w:val="0"/>
        <w:widowControl w:val="0"/>
        <w:shd w:val="clear"/>
        <w:kinsoku/>
        <w:wordWrap/>
        <w:overflowPunct/>
        <w:topLinePunct w:val="0"/>
        <w:autoSpaceDE/>
        <w:autoSpaceDN/>
        <w:bidi w:val="0"/>
        <w:adjustRightInd w:val="0"/>
        <w:snapToGrid w:val="0"/>
        <w:spacing w:beforeAutospacing="0" w:afterAutospacing="0" w:line="600" w:lineRule="exact"/>
        <w:ind w:left="0" w:leftChars="0" w:right="0" w:rightChars="0" w:firstLine="640"/>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2017年</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cs="Times New Roman"/>
          <w:color w:val="auto"/>
          <w:sz w:val="32"/>
          <w:szCs w:val="32"/>
          <w:highlight w:val="none"/>
        </w:rPr>
        <w:t>在工业和信息化部、</w:t>
      </w:r>
      <w:r>
        <w:rPr>
          <w:rFonts w:hint="default" w:ascii="Times New Roman" w:hAnsi="Times New Roman" w:cs="Times New Roman"/>
          <w:color w:val="auto"/>
          <w:sz w:val="32"/>
          <w:szCs w:val="32"/>
          <w:highlight w:val="none"/>
          <w:lang w:val="en-US" w:eastAsia="zh-CN"/>
        </w:rPr>
        <w:t>湖北省及武汉市</w:t>
      </w:r>
      <w:r>
        <w:rPr>
          <w:rFonts w:hint="default" w:ascii="Times New Roman" w:hAnsi="Times New Roman" w:eastAsia="仿宋_GB2312" w:cs="Times New Roman"/>
          <w:color w:val="auto"/>
          <w:sz w:val="32"/>
          <w:szCs w:val="32"/>
          <w:highlight w:val="none"/>
        </w:rPr>
        <w:t>人民政府的共同</w:t>
      </w:r>
      <w:r>
        <w:rPr>
          <w:rFonts w:hint="default" w:ascii="Times New Roman" w:hAnsi="Times New Roman" w:cs="Times New Roman"/>
          <w:color w:val="auto"/>
          <w:sz w:val="32"/>
          <w:szCs w:val="32"/>
          <w:highlight w:val="none"/>
          <w:lang w:val="en-US" w:eastAsia="zh-CN"/>
        </w:rPr>
        <w:t>支持</w:t>
      </w:r>
      <w:r>
        <w:rPr>
          <w:rFonts w:hint="default" w:ascii="Times New Roman" w:hAnsi="Times New Roman" w:eastAsia="仿宋_GB2312" w:cs="Times New Roman"/>
          <w:color w:val="auto"/>
          <w:sz w:val="32"/>
          <w:szCs w:val="32"/>
          <w:highlight w:val="none"/>
        </w:rPr>
        <w:t>下，</w:t>
      </w:r>
      <w:r>
        <w:rPr>
          <w:rFonts w:hint="default" w:ascii="Times New Roman" w:hAnsi="Times New Roman" w:cs="Times New Roman"/>
          <w:color w:val="auto"/>
          <w:sz w:val="32"/>
          <w:szCs w:val="32"/>
          <w:highlight w:val="none"/>
        </w:rPr>
        <w:t>中国国际工业设计博览会已成功举办了</w:t>
      </w:r>
      <w:r>
        <w:rPr>
          <w:rFonts w:hint="default" w:ascii="Times New Roman" w:hAnsi="Times New Roman" w:cs="Times New Roman"/>
          <w:color w:val="auto"/>
          <w:sz w:val="32"/>
          <w:szCs w:val="32"/>
          <w:highlight w:val="none"/>
          <w:lang w:eastAsia="zh-CN"/>
        </w:rPr>
        <w:t>七</w:t>
      </w:r>
      <w:r>
        <w:rPr>
          <w:rFonts w:hint="default" w:ascii="Times New Roman" w:hAnsi="Times New Roman" w:cs="Times New Roman"/>
          <w:color w:val="auto"/>
          <w:sz w:val="32"/>
          <w:szCs w:val="32"/>
          <w:highlight w:val="none"/>
        </w:rPr>
        <w:t>届</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共有</w:t>
      </w:r>
      <w:r>
        <w:rPr>
          <w:rFonts w:hint="default" w:ascii="Times New Roman" w:hAnsi="Times New Roman" w:cs="Times New Roman"/>
          <w:color w:val="auto"/>
          <w:sz w:val="32"/>
          <w:szCs w:val="32"/>
          <w:highlight w:val="none"/>
        </w:rPr>
        <w:t>来自国内外</w:t>
      </w:r>
      <w:r>
        <w:rPr>
          <w:rFonts w:hint="default" w:ascii="Times New Roman" w:hAnsi="Times New Roman" w:cs="Times New Roman"/>
          <w:color w:val="auto"/>
          <w:sz w:val="32"/>
          <w:szCs w:val="32"/>
          <w:highlight w:val="none"/>
          <w:lang w:val="en-US" w:eastAsia="zh-CN"/>
        </w:rPr>
        <w:t>3000多</w:t>
      </w:r>
      <w:r>
        <w:rPr>
          <w:rFonts w:hint="default" w:ascii="Times New Roman" w:hAnsi="Times New Roman" w:cs="Times New Roman"/>
          <w:color w:val="auto"/>
          <w:sz w:val="32"/>
          <w:szCs w:val="32"/>
          <w:highlight w:val="none"/>
        </w:rPr>
        <w:t>家企业参展</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前</w:t>
      </w:r>
      <w:r>
        <w:rPr>
          <w:rFonts w:hint="default" w:ascii="Times New Roman" w:hAnsi="Times New Roman" w:cs="Times New Roman"/>
          <w:color w:val="auto"/>
          <w:sz w:val="32"/>
          <w:szCs w:val="32"/>
          <w:highlight w:val="none"/>
          <w:lang w:val="en-US" w:eastAsia="zh-CN"/>
        </w:rPr>
        <w:t>七</w:t>
      </w:r>
      <w:r>
        <w:rPr>
          <w:rFonts w:hint="default" w:ascii="Times New Roman" w:hAnsi="Times New Roman" w:eastAsia="仿宋_GB2312" w:cs="Times New Roman"/>
          <w:color w:val="auto"/>
          <w:sz w:val="32"/>
          <w:szCs w:val="32"/>
          <w:highlight w:val="none"/>
        </w:rPr>
        <w:t>届展会的成功举办，展示了我国工业设计产业的发展成就，宣传了工业设计的重要作用，促进了工业设计产业交流合作</w:t>
      </w:r>
      <w:r>
        <w:rPr>
          <w:rFonts w:hint="default" w:ascii="Times New Roman" w:hAnsi="Times New Roman" w:cs="Times New Roman"/>
          <w:color w:val="auto"/>
          <w:sz w:val="32"/>
          <w:szCs w:val="32"/>
          <w:highlight w:val="none"/>
          <w:lang w:eastAsia="zh-CN"/>
        </w:rPr>
        <w:t>，彰显了工业设计赋能新质生产力发展，推进新型工业化，推动制造业高质量发展的重要性</w:t>
      </w:r>
      <w:r>
        <w:rPr>
          <w:rFonts w:hint="default" w:ascii="Times New Roman" w:hAnsi="Times New Roman" w:eastAsia="仿宋_GB2312" w:cs="Times New Roman"/>
          <w:color w:val="auto"/>
          <w:sz w:val="32"/>
          <w:szCs w:val="32"/>
          <w:highlight w:val="none"/>
        </w:rPr>
        <w:t>。</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shd w:val="clear"/>
        </w:rPr>
      </w:pPr>
      <w:r>
        <w:rPr>
          <w:rFonts w:hint="default" w:ascii="Times New Roman" w:hAnsi="Times New Roman" w:cs="Times New Roman"/>
          <w:color w:val="auto"/>
          <w:sz w:val="32"/>
          <w:szCs w:val="32"/>
          <w:highlight w:val="none"/>
          <w:shd w:val="clear"/>
          <w:lang w:val="en-US" w:eastAsia="zh-CN"/>
        </w:rPr>
        <w:t>当前，全球正处于新一轮科技革命和产业变革的浪潮之中，人工智能（AI）、低空经济、人形机器人等重点领域正以前所未有的速度蓬勃发展，为工业设计产业发展带来了新的机遇与挑战。为深入贯彻习近平总书记就推进新型工业化作出的重要指示和全国新型工业化推进大会精神，全面落实中共中央、国务院印发的《质量强国建设纲要》要求，积极响应商务部印发的《武汉市服务业扩大开放综合试点总体方案》中提出的“支持武汉市永久举办中国国际工业设计博览会”号召，</w:t>
      </w:r>
      <w:r>
        <w:rPr>
          <w:rFonts w:hint="default" w:ascii="Times New Roman" w:hAnsi="Times New Roman" w:cs="Times New Roman"/>
          <w:color w:val="auto"/>
          <w:sz w:val="32"/>
          <w:szCs w:val="32"/>
          <w:highlight w:val="none"/>
          <w:lang w:val="en-US" w:eastAsia="zh-CN"/>
        </w:rPr>
        <w:t>大力发展新质生产力，</w:t>
      </w:r>
      <w:r>
        <w:rPr>
          <w:rFonts w:hint="default" w:ascii="Times New Roman" w:hAnsi="Times New Roman" w:eastAsia="仿宋_GB2312" w:cs="Times New Roman"/>
          <w:color w:val="auto"/>
          <w:sz w:val="32"/>
          <w:szCs w:val="32"/>
          <w:highlight w:val="none"/>
          <w:lang w:val="en-US" w:eastAsia="zh-CN"/>
        </w:rPr>
        <w:t>探索工业设计赋能</w:t>
      </w:r>
      <w:r>
        <w:rPr>
          <w:rFonts w:hint="default" w:ascii="Times New Roman" w:hAnsi="Times New Roman" w:cs="Times New Roman"/>
          <w:color w:val="auto"/>
          <w:sz w:val="32"/>
          <w:szCs w:val="32"/>
          <w:highlight w:val="none"/>
          <w:lang w:val="en-US" w:eastAsia="zh-CN"/>
        </w:rPr>
        <w:t>制造业高质量发展</w:t>
      </w:r>
      <w:r>
        <w:rPr>
          <w:rFonts w:hint="default" w:ascii="Times New Roman" w:hAnsi="Times New Roman" w:eastAsia="仿宋_GB2312" w:cs="Times New Roman"/>
          <w:color w:val="auto"/>
          <w:sz w:val="32"/>
          <w:szCs w:val="32"/>
          <w:highlight w:val="none"/>
          <w:lang w:val="en-US" w:eastAsia="zh-CN"/>
        </w:rPr>
        <w:t>的新路径、新模式，培育新形势下我国工业设计参与国际合作和竞争的新优势，</w:t>
      </w:r>
      <w:r>
        <w:rPr>
          <w:rFonts w:hint="default" w:ascii="Times New Roman" w:hAnsi="Times New Roman" w:cs="Times New Roman"/>
          <w:color w:val="auto"/>
          <w:sz w:val="32"/>
          <w:szCs w:val="32"/>
          <w:highlight w:val="none"/>
          <w:lang w:val="en-US" w:eastAsia="zh-CN"/>
        </w:rPr>
        <w:t>工业和信息化部国际经济技术合作中心</w:t>
      </w:r>
      <w:r>
        <w:rPr>
          <w:rFonts w:hint="default" w:ascii="Times New Roman" w:hAnsi="Times New Roman" w:eastAsia="仿宋_GB2312" w:cs="Times New Roman"/>
          <w:color w:val="auto"/>
          <w:sz w:val="32"/>
          <w:szCs w:val="32"/>
          <w:highlight w:val="none"/>
          <w:lang w:val="en-US" w:eastAsia="zh-CN"/>
        </w:rPr>
        <w:t>拟继续在武汉市</w:t>
      </w:r>
      <w:r>
        <w:rPr>
          <w:rFonts w:hint="default" w:ascii="Times New Roman" w:hAnsi="Times New Roman" w:cs="Times New Roman"/>
          <w:color w:val="auto"/>
          <w:sz w:val="32"/>
          <w:szCs w:val="32"/>
          <w:highlight w:val="none"/>
        </w:rPr>
        <w:t>举办</w:t>
      </w:r>
      <w:r>
        <w:rPr>
          <w:rFonts w:hint="default" w:ascii="Times New Roman" w:hAnsi="Times New Roman" w:cs="Times New Roman"/>
          <w:color w:val="auto"/>
          <w:sz w:val="32"/>
          <w:szCs w:val="32"/>
          <w:highlight w:val="none"/>
          <w:shd w:val="clear"/>
        </w:rPr>
        <w:t>第</w:t>
      </w:r>
      <w:r>
        <w:rPr>
          <w:rFonts w:hint="default" w:ascii="Times New Roman" w:hAnsi="Times New Roman" w:cs="Times New Roman"/>
          <w:color w:val="auto"/>
          <w:sz w:val="32"/>
          <w:szCs w:val="32"/>
          <w:highlight w:val="none"/>
          <w:shd w:val="clear"/>
          <w:lang w:val="en-US" w:eastAsia="zh-CN"/>
        </w:rPr>
        <w:t>八</w:t>
      </w:r>
      <w:r>
        <w:rPr>
          <w:rFonts w:hint="default" w:ascii="Times New Roman" w:hAnsi="Times New Roman" w:cs="Times New Roman"/>
          <w:color w:val="auto"/>
          <w:sz w:val="32"/>
          <w:szCs w:val="32"/>
          <w:highlight w:val="none"/>
          <w:shd w:val="clear"/>
        </w:rPr>
        <w:t>届中国国际工业设计博览会，旨在推动工业设计产业向更高层次、更广领域发展，为我国工业设计产业的持续健康发展注入新的活力与动力。</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shd w:val="clear"/>
        </w:rPr>
        <w:t>二、</w:t>
      </w:r>
      <w:r>
        <w:rPr>
          <w:rFonts w:hint="default" w:ascii="Times New Roman" w:hAnsi="Times New Roman" w:eastAsia="黑体" w:cs="Times New Roman"/>
          <w:color w:val="auto"/>
          <w:sz w:val="32"/>
          <w:szCs w:val="32"/>
          <w:highlight w:val="none"/>
        </w:rPr>
        <w:t>组织机构</w:t>
      </w:r>
    </w:p>
    <w:p>
      <w:pPr>
        <w:pageBreakBefore w:val="0"/>
        <w:shd w:val="clear"/>
        <w:kinsoku/>
        <w:wordWrap/>
        <w:overflowPunct/>
        <w:topLinePunct w:val="0"/>
        <w:autoSpaceDE/>
        <w:autoSpaceDN/>
        <w:bidi w:val="0"/>
        <w:spacing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主办单位：工业和信息化部国际经济技术合作中心</w:t>
      </w:r>
    </w:p>
    <w:p>
      <w:pPr>
        <w:pageBreakBefore w:val="0"/>
        <w:shd w:val="clear"/>
        <w:kinsoku/>
        <w:wordWrap/>
        <w:overflowPunct/>
        <w:topLinePunct w:val="0"/>
        <w:autoSpaceDE/>
        <w:autoSpaceDN/>
        <w:bidi w:val="0"/>
        <w:spacing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承办单位：武汉市经济和信息化局</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三、博览会主题</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设计智创，开放共享新机遇</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四、基本信息</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shd w:val="clear" w:fill="FFFF00"/>
        </w:rPr>
      </w:pPr>
      <w:r>
        <w:rPr>
          <w:rFonts w:hint="default" w:ascii="Times New Roman" w:hAnsi="Times New Roman" w:cs="Times New Roman"/>
          <w:color w:val="auto"/>
          <w:sz w:val="32"/>
          <w:szCs w:val="32"/>
          <w:highlight w:val="none"/>
          <w:shd w:val="clear"/>
        </w:rPr>
        <w:t>展会名称：</w:t>
      </w:r>
      <w:r>
        <w:rPr>
          <w:rFonts w:hint="default" w:ascii="Times New Roman" w:hAnsi="Times New Roman" w:cs="Times New Roman"/>
          <w:color w:val="auto"/>
          <w:sz w:val="32"/>
          <w:szCs w:val="32"/>
          <w:highlight w:val="none"/>
          <w:shd w:val="clear" w:fill="auto"/>
          <w:lang w:val="en-US" w:eastAsia="zh-CN"/>
        </w:rPr>
        <w:t>第八届</w:t>
      </w:r>
      <w:r>
        <w:rPr>
          <w:rFonts w:hint="default" w:ascii="Times New Roman" w:hAnsi="Times New Roman" w:cs="Times New Roman"/>
          <w:color w:val="auto"/>
          <w:sz w:val="32"/>
          <w:szCs w:val="32"/>
          <w:highlight w:val="none"/>
          <w:shd w:val="clear"/>
        </w:rPr>
        <w:t>中国国际工业设计博览会</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举办时间：202</w:t>
      </w:r>
      <w:r>
        <w:rPr>
          <w:rFonts w:hint="default" w:ascii="Times New Roman" w:hAnsi="Times New Roman" w:cs="Times New Roman"/>
          <w:color w:val="auto"/>
          <w:sz w:val="32"/>
          <w:szCs w:val="32"/>
          <w:highlight w:val="none"/>
          <w:lang w:val="en-US" w:eastAsia="zh-CN"/>
        </w:rPr>
        <w:t>5</w:t>
      </w:r>
      <w:r>
        <w:rPr>
          <w:rFonts w:hint="default" w:ascii="Times New Roman" w:hAnsi="Times New Roman" w:cs="Times New Roman"/>
          <w:color w:val="auto"/>
          <w:sz w:val="32"/>
          <w:szCs w:val="32"/>
          <w:highlight w:val="none"/>
        </w:rPr>
        <w:t>年11月</w:t>
      </w:r>
      <w:r>
        <w:rPr>
          <w:rFonts w:hint="default" w:ascii="Times New Roman" w:hAnsi="Times New Roman" w:cs="Times New Roman"/>
          <w:color w:val="auto"/>
          <w:sz w:val="32"/>
          <w:szCs w:val="32"/>
          <w:highlight w:val="none"/>
          <w:lang w:val="en-US" w:eastAsia="zh-CN"/>
        </w:rPr>
        <w:t>20</w:t>
      </w:r>
      <w:r>
        <w:rPr>
          <w:rFonts w:hint="default" w:ascii="Times New Roman" w:hAnsi="Times New Roman" w:cs="Times New Roman"/>
          <w:color w:val="auto"/>
          <w:sz w:val="32"/>
          <w:szCs w:val="32"/>
          <w:highlight w:val="none"/>
        </w:rPr>
        <w:t>日—1</w:t>
      </w:r>
      <w:r>
        <w:rPr>
          <w:rFonts w:hint="default" w:ascii="Times New Roman" w:hAnsi="Times New Roman" w:cs="Times New Roman"/>
          <w:color w:val="auto"/>
          <w:sz w:val="32"/>
          <w:szCs w:val="32"/>
          <w:highlight w:val="none"/>
          <w:lang w:val="en-US" w:eastAsia="zh-CN"/>
        </w:rPr>
        <w:t>1</w:t>
      </w:r>
      <w:r>
        <w:rPr>
          <w:rFonts w:hint="default" w:ascii="Times New Roman" w:hAnsi="Times New Roman" w:cs="Times New Roman"/>
          <w:color w:val="auto"/>
          <w:sz w:val="32"/>
          <w:szCs w:val="32"/>
          <w:highlight w:val="none"/>
        </w:rPr>
        <w:t>月</w:t>
      </w:r>
      <w:r>
        <w:rPr>
          <w:rFonts w:hint="default" w:ascii="Times New Roman" w:hAnsi="Times New Roman" w:cs="Times New Roman"/>
          <w:color w:val="auto"/>
          <w:sz w:val="32"/>
          <w:szCs w:val="32"/>
          <w:highlight w:val="none"/>
          <w:lang w:val="en-US" w:eastAsia="zh-CN"/>
        </w:rPr>
        <w:t>2</w:t>
      </w:r>
      <w:r>
        <w:rPr>
          <w:rFonts w:hint="default" w:ascii="Times New Roman" w:hAnsi="Times New Roman" w:cs="Times New Roman"/>
          <w:color w:val="auto"/>
          <w:sz w:val="32"/>
          <w:szCs w:val="32"/>
          <w:highlight w:val="none"/>
        </w:rPr>
        <w:t>2日</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举办地点：武汉国际博览中心</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博览会规模：2万平方米</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五、展区设置和相关安排</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博览会分为地方展区</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国际展区、武汉创新设计展区</w:t>
      </w:r>
      <w:r>
        <w:rPr>
          <w:rFonts w:hint="default" w:ascii="Times New Roman" w:hAnsi="Times New Roman" w:cs="Times New Roman"/>
          <w:color w:val="auto"/>
          <w:sz w:val="32"/>
          <w:szCs w:val="32"/>
          <w:highlight w:val="none"/>
          <w:lang w:val="en-US" w:eastAsia="zh-CN"/>
        </w:rPr>
        <w:t>、低空经济创新设计专题展区</w:t>
      </w:r>
      <w:r>
        <w:rPr>
          <w:rFonts w:hint="default" w:ascii="Times New Roman" w:hAnsi="Times New Roman" w:cs="Times New Roman"/>
          <w:color w:val="auto"/>
          <w:sz w:val="32"/>
          <w:szCs w:val="32"/>
          <w:highlight w:val="none"/>
        </w:rPr>
        <w:t>、未来</w:t>
      </w:r>
      <w:r>
        <w:rPr>
          <w:rFonts w:hint="default" w:ascii="Times New Roman" w:hAnsi="Times New Roman" w:cs="Times New Roman"/>
          <w:color w:val="auto"/>
          <w:sz w:val="32"/>
          <w:szCs w:val="32"/>
          <w:highlight w:val="none"/>
          <w:lang w:val="en-US" w:eastAsia="zh-CN"/>
        </w:rPr>
        <w:t>产业</w:t>
      </w:r>
      <w:r>
        <w:rPr>
          <w:rFonts w:hint="default" w:ascii="Times New Roman" w:hAnsi="Times New Roman" w:cs="Times New Roman"/>
          <w:color w:val="auto"/>
          <w:sz w:val="32"/>
          <w:szCs w:val="32"/>
          <w:highlight w:val="none"/>
        </w:rPr>
        <w:t>概念设计</w:t>
      </w:r>
      <w:r>
        <w:rPr>
          <w:rFonts w:hint="default" w:ascii="Times New Roman" w:hAnsi="Times New Roman" w:cs="Times New Roman"/>
          <w:color w:val="auto"/>
          <w:sz w:val="32"/>
          <w:szCs w:val="32"/>
          <w:highlight w:val="none"/>
          <w:lang w:val="en-US" w:eastAsia="zh-CN"/>
        </w:rPr>
        <w:t>专题</w:t>
      </w:r>
      <w:r>
        <w:rPr>
          <w:rFonts w:hint="default" w:ascii="Times New Roman" w:hAnsi="Times New Roman" w:cs="Times New Roman"/>
          <w:color w:val="auto"/>
          <w:sz w:val="32"/>
          <w:szCs w:val="32"/>
          <w:highlight w:val="none"/>
        </w:rPr>
        <w:t>展区</w:t>
      </w:r>
      <w:r>
        <w:rPr>
          <w:rFonts w:hint="default" w:ascii="Times New Roman" w:hAnsi="Times New Roman" w:cs="Times New Roman"/>
          <w:color w:val="auto"/>
          <w:sz w:val="32"/>
          <w:szCs w:val="32"/>
          <w:highlight w:val="none"/>
          <w:lang w:val="en-US" w:eastAsia="zh-CN"/>
        </w:rPr>
        <w:t>、</w:t>
      </w:r>
      <w:r>
        <w:rPr>
          <w:rFonts w:hint="default" w:ascii="Times New Roman" w:hAnsi="Times New Roman" w:cs="Times New Roman"/>
          <w:color w:val="auto"/>
          <w:sz w:val="32"/>
          <w:szCs w:val="32"/>
          <w:highlight w:val="none"/>
        </w:rPr>
        <w:t>AI赋能创新设计专题展区</w:t>
      </w:r>
      <w:r>
        <w:rPr>
          <w:rFonts w:hint="default" w:ascii="Times New Roman" w:hAnsi="Times New Roman" w:cs="Times New Roman"/>
          <w:color w:val="auto"/>
          <w:sz w:val="32"/>
          <w:szCs w:val="32"/>
          <w:highlight w:val="none"/>
          <w:lang w:val="en-US" w:eastAsia="zh-CN"/>
        </w:rPr>
        <w:t>、数字应急创新设计专题展区、工业设计产教融合专题展区、国潮IP创意</w:t>
      </w:r>
      <w:r>
        <w:rPr>
          <w:rFonts w:hint="default" w:ascii="Times New Roman" w:hAnsi="Times New Roman" w:cs="Times New Roman"/>
          <w:color w:val="auto"/>
          <w:sz w:val="32"/>
          <w:szCs w:val="32"/>
          <w:highlight w:val="none"/>
        </w:rPr>
        <w:t>设计</w:t>
      </w:r>
      <w:r>
        <w:rPr>
          <w:rFonts w:hint="default" w:ascii="Times New Roman" w:hAnsi="Times New Roman" w:cs="Times New Roman"/>
          <w:color w:val="auto"/>
          <w:sz w:val="32"/>
          <w:szCs w:val="32"/>
          <w:highlight w:val="none"/>
          <w:lang w:val="en-US" w:eastAsia="zh-CN"/>
        </w:rPr>
        <w:t>专题</w:t>
      </w:r>
      <w:r>
        <w:rPr>
          <w:rFonts w:hint="default" w:ascii="Times New Roman" w:hAnsi="Times New Roman" w:cs="Times New Roman"/>
          <w:color w:val="auto"/>
          <w:sz w:val="32"/>
          <w:szCs w:val="32"/>
          <w:highlight w:val="none"/>
        </w:rPr>
        <w:t>展区、</w:t>
      </w:r>
      <w:r>
        <w:rPr>
          <w:rFonts w:hint="default" w:ascii="Times New Roman" w:hAnsi="Times New Roman" w:cs="Times New Roman"/>
          <w:color w:val="auto"/>
          <w:sz w:val="32"/>
          <w:szCs w:val="32"/>
          <w:highlight w:val="none"/>
          <w:lang w:val="en-US" w:eastAsia="zh-CN"/>
        </w:rPr>
        <w:t>历史经典产业设计专题展区</w:t>
      </w:r>
      <w:r>
        <w:rPr>
          <w:rFonts w:hint="default" w:ascii="Times New Roman" w:hAnsi="Times New Roman" w:cs="Times New Roman"/>
          <w:color w:val="auto"/>
          <w:sz w:val="32"/>
          <w:szCs w:val="32"/>
          <w:highlight w:val="none"/>
        </w:rPr>
        <w:t>。</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（一）地方展区</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cs="Times New Roman"/>
          <w:color w:val="auto"/>
          <w:sz w:val="32"/>
          <w:szCs w:val="32"/>
          <w:highlight w:val="none"/>
        </w:rPr>
        <w:t>展示能够体现各地工业设计发展水平的优秀工业设计企业和作品，包括国家级和省市级工业设计中心，</w:t>
      </w:r>
      <w:r>
        <w:rPr>
          <w:rFonts w:hint="default" w:ascii="Times New Roman" w:hAnsi="Times New Roman" w:cs="Times New Roman"/>
          <w:color w:val="auto"/>
          <w:sz w:val="32"/>
          <w:szCs w:val="32"/>
          <w:highlight w:val="none"/>
          <w:lang w:val="en-US" w:eastAsia="zh-CN"/>
        </w:rPr>
        <w:t>主要涵盖</w:t>
      </w:r>
      <w:r>
        <w:rPr>
          <w:rFonts w:hint="default" w:ascii="Times New Roman" w:hAnsi="Times New Roman" w:cs="Times New Roman"/>
          <w:color w:val="auto"/>
          <w:sz w:val="32"/>
          <w:szCs w:val="32"/>
          <w:highlight w:val="none"/>
        </w:rPr>
        <w:t>装备制造行业、电子信息行业、消费品行业等相关行业</w:t>
      </w:r>
      <w:r>
        <w:rPr>
          <w:rFonts w:hint="default" w:ascii="Times New Roman" w:hAnsi="Times New Roman" w:cs="Times New Roman"/>
          <w:color w:val="auto"/>
          <w:sz w:val="32"/>
          <w:szCs w:val="32"/>
          <w:highlight w:val="none"/>
          <w:lang w:val="en-US" w:eastAsia="zh-CN"/>
        </w:rPr>
        <w:t>以及智能船舶、新能源汽车、人形机器人等重点产业链</w:t>
      </w:r>
      <w:r>
        <w:rPr>
          <w:rFonts w:hint="default" w:ascii="Times New Roman" w:hAnsi="Times New Roman" w:cs="Times New Roman"/>
          <w:color w:val="auto"/>
          <w:sz w:val="32"/>
          <w:szCs w:val="32"/>
          <w:highlight w:val="none"/>
        </w:rPr>
        <w:t>。展示将以实物为主，模型、影视、图片文字相结合，适当增加体验和互动环节，提升观众的观展感受。【请各地工业和信息化主管部门予以支持，推荐本地区国家级和省市级工业设计中心等优秀设计企业参展。根据展览规划，建议国家级工业设计中心以特装形式参展，展览面积为54平方米；建议各省（区</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市）组织展览面积为180平方米以上（不含地方的国家级工业设计中心）。地方展区由相关地方工业和信息化主管部门统一规划并组织搭建</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展区联系人及电话：张鹏飞，010-68</w:t>
      </w:r>
      <w:r>
        <w:rPr>
          <w:rFonts w:hint="eastAsia" w:ascii="Times New Roman" w:hAnsi="Times New Roman" w:cs="Times New Roman"/>
          <w:color w:val="auto"/>
          <w:sz w:val="32"/>
          <w:szCs w:val="32"/>
          <w:highlight w:val="none"/>
          <w:lang w:val="en-US" w:eastAsia="zh-CN"/>
        </w:rPr>
        <w:t>207159</w:t>
      </w:r>
      <w:r>
        <w:rPr>
          <w:rFonts w:hint="default" w:ascii="Times New Roman" w:hAnsi="Times New Roman" w:cs="Times New Roman"/>
          <w:color w:val="auto"/>
          <w:sz w:val="32"/>
          <w:szCs w:val="32"/>
          <w:highlight w:val="none"/>
        </w:rPr>
        <w:t>】</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（二）国际展区</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cs="Times New Roman"/>
          <w:color w:val="auto"/>
          <w:sz w:val="32"/>
          <w:szCs w:val="32"/>
          <w:highlight w:val="none"/>
        </w:rPr>
        <w:t>展示“一带一路”、金砖国家、欧盟、东盟、上合组织等相关成员国的优秀企业、高校、行业协会以及中国香港、中国澳门、中国台湾地区设计企业的优秀工业设计产品（作品）；</w:t>
      </w:r>
      <w:r>
        <w:rPr>
          <w:rFonts w:hint="default" w:ascii="Times New Roman" w:hAnsi="Times New Roman" w:cs="Times New Roman"/>
          <w:color w:val="auto"/>
          <w:sz w:val="32"/>
          <w:szCs w:val="32"/>
          <w:highlight w:val="none"/>
          <w:lang w:val="en-US" w:eastAsia="zh-CN"/>
        </w:rPr>
        <w:t>联合国工业发展组织、世界设计组织、</w:t>
      </w:r>
      <w:r>
        <w:rPr>
          <w:rFonts w:hint="default" w:ascii="Times New Roman" w:hAnsi="Times New Roman" w:cs="Times New Roman"/>
          <w:color w:val="auto"/>
          <w:sz w:val="32"/>
          <w:szCs w:val="32"/>
          <w:highlight w:val="none"/>
        </w:rPr>
        <w:t>世界绿色设计组织等相关国际组织的优秀工业设计产品（作品）；德国红点奖、IF奖等国际知名设计大奖的获奖作品；国际知名设计师的优秀工业设计产品（作品）。【请各地工业和信息化主管部门予以支持，推荐并协助国际及中国港澳台地区优秀的工业设计产品（作品）参展。国际展区由承办单位负责搭建</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展区联系人及电话：朱岩，010-68200696</w:t>
      </w:r>
      <w:r>
        <w:rPr>
          <w:rFonts w:hint="default" w:ascii="Times New Roman" w:hAnsi="Times New Roman" w:cs="Times New Roman"/>
          <w:color w:val="auto"/>
          <w:sz w:val="32"/>
          <w:szCs w:val="32"/>
          <w:highlight w:val="none"/>
        </w:rPr>
        <w:t>】</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（三）武汉创新设计展区</w:t>
      </w:r>
    </w:p>
    <w:p>
      <w:pPr>
        <w:pageBreakBefore w:val="0"/>
        <w:shd w:val="clear"/>
        <w:kinsoku/>
        <w:wordWrap/>
        <w:overflowPunct/>
        <w:topLinePunct w:val="0"/>
        <w:autoSpaceDE/>
        <w:autoSpaceDN/>
        <w:bidi w:val="0"/>
        <w:spacing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展示武汉创新设计产品和设计服务能力，包括</w:t>
      </w:r>
      <w:r>
        <w:rPr>
          <w:rFonts w:hint="default" w:ascii="Times New Roman" w:hAnsi="Times New Roman" w:cs="Times New Roman"/>
          <w:color w:val="auto"/>
          <w:sz w:val="32"/>
          <w:szCs w:val="32"/>
          <w:highlight w:val="none"/>
          <w:lang w:val="en-US" w:eastAsia="zh-CN"/>
        </w:rPr>
        <w:t>智能制造创新</w:t>
      </w:r>
      <w:r>
        <w:rPr>
          <w:rFonts w:hint="default" w:ascii="Times New Roman" w:hAnsi="Times New Roman" w:cs="Times New Roman"/>
          <w:color w:val="auto"/>
          <w:sz w:val="32"/>
          <w:szCs w:val="32"/>
          <w:highlight w:val="none"/>
        </w:rPr>
        <w:t>区、系统解决方案区、工业设计中心区。其中</w:t>
      </w:r>
      <w:r>
        <w:rPr>
          <w:rFonts w:hint="default" w:ascii="Times New Roman" w:hAnsi="Times New Roman" w:cs="Times New Roman"/>
          <w:color w:val="auto"/>
          <w:sz w:val="32"/>
          <w:szCs w:val="32"/>
          <w:highlight w:val="none"/>
          <w:lang w:val="en-US" w:eastAsia="zh-CN"/>
        </w:rPr>
        <w:t>智能制造创新</w:t>
      </w:r>
      <w:r>
        <w:rPr>
          <w:rFonts w:hint="default" w:ascii="Times New Roman" w:hAnsi="Times New Roman" w:cs="Times New Roman"/>
          <w:color w:val="auto"/>
          <w:sz w:val="32"/>
          <w:szCs w:val="32"/>
          <w:highlight w:val="none"/>
        </w:rPr>
        <w:t>区重点展示武汉</w:t>
      </w:r>
      <w:r>
        <w:rPr>
          <w:rFonts w:hint="default" w:ascii="Times New Roman" w:hAnsi="Times New Roman" w:cs="Times New Roman"/>
          <w:color w:val="auto"/>
          <w:sz w:val="32"/>
          <w:szCs w:val="32"/>
          <w:highlight w:val="none"/>
          <w:lang w:val="en-US" w:eastAsia="zh-CN"/>
        </w:rPr>
        <w:t>在船舶、汽车、机器人等高端装备制造</w:t>
      </w:r>
      <w:r>
        <w:rPr>
          <w:rFonts w:hint="default" w:ascii="Times New Roman" w:hAnsi="Times New Roman" w:cs="Times New Roman"/>
          <w:color w:val="auto"/>
          <w:sz w:val="32"/>
          <w:szCs w:val="32"/>
          <w:highlight w:val="none"/>
        </w:rPr>
        <w:t>的最新突破与创新成果</w:t>
      </w:r>
      <w:r>
        <w:rPr>
          <w:rFonts w:hint="default" w:ascii="Times New Roman" w:hAnsi="Times New Roman" w:cs="Times New Roman"/>
          <w:color w:val="auto"/>
          <w:sz w:val="32"/>
          <w:szCs w:val="32"/>
          <w:highlight w:val="none"/>
          <w:lang w:eastAsia="zh-CN"/>
        </w:rPr>
        <w:t>，展现武汉在推动制造业数字化转型、智能化升级方面的卓越成就</w:t>
      </w:r>
      <w:r>
        <w:rPr>
          <w:rFonts w:hint="default" w:ascii="Times New Roman" w:hAnsi="Times New Roman" w:cs="Times New Roman"/>
          <w:color w:val="auto"/>
          <w:sz w:val="32"/>
          <w:szCs w:val="32"/>
          <w:highlight w:val="none"/>
        </w:rPr>
        <w:t>；系统解决方案区围绕集成设计、并行设计、生态设计等，重点展示</w:t>
      </w:r>
      <w:r>
        <w:rPr>
          <w:rFonts w:hint="default" w:ascii="Times New Roman" w:hAnsi="Times New Roman" w:cs="Times New Roman"/>
          <w:color w:val="auto"/>
          <w:sz w:val="32"/>
          <w:szCs w:val="32"/>
          <w:highlight w:val="none"/>
          <w:lang w:val="en-US" w:eastAsia="zh-CN"/>
        </w:rPr>
        <w:t>芯片设计、</w:t>
      </w:r>
      <w:r>
        <w:rPr>
          <w:rFonts w:hint="default" w:ascii="Times New Roman" w:hAnsi="Times New Roman" w:cs="Times New Roman"/>
          <w:color w:val="auto"/>
          <w:sz w:val="32"/>
          <w:szCs w:val="32"/>
          <w:highlight w:val="none"/>
        </w:rPr>
        <w:t>供应链设计、数字化设计、先进工艺流程、系统集成、运维管理等一揽子服务方案；工业设计中心区重点展示武汉市</w:t>
      </w:r>
      <w:r>
        <w:rPr>
          <w:rFonts w:hint="default" w:ascii="Times New Roman" w:hAnsi="Times New Roman" w:cs="Times New Roman"/>
          <w:color w:val="auto"/>
          <w:sz w:val="32"/>
          <w:szCs w:val="32"/>
          <w:highlight w:val="none"/>
          <w:lang w:val="en-US" w:eastAsia="zh-CN"/>
        </w:rPr>
        <w:t>优秀工业设计经营主体</w:t>
      </w:r>
      <w:r>
        <w:rPr>
          <w:rFonts w:hint="default" w:ascii="Times New Roman" w:hAnsi="Times New Roman" w:cs="Times New Roman"/>
          <w:color w:val="auto"/>
          <w:sz w:val="32"/>
          <w:szCs w:val="32"/>
          <w:highlight w:val="none"/>
        </w:rPr>
        <w:t>的创新设计产品和理念。【武汉创新设计展区由承办单位负责搭建</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展区联系人及电话：程安然，010-682006</w:t>
      </w:r>
      <w:r>
        <w:rPr>
          <w:rFonts w:hint="eastAsia" w:ascii="Times New Roman" w:hAnsi="Times New Roman" w:cs="Times New Roman"/>
          <w:color w:val="auto"/>
          <w:sz w:val="32"/>
          <w:szCs w:val="32"/>
          <w:highlight w:val="none"/>
          <w:lang w:val="en-US" w:eastAsia="zh-CN"/>
        </w:rPr>
        <w:t>4</w:t>
      </w:r>
      <w:r>
        <w:rPr>
          <w:rFonts w:hint="default" w:ascii="Times New Roman" w:hAnsi="Times New Roman" w:cs="Times New Roman"/>
          <w:color w:val="auto"/>
          <w:sz w:val="32"/>
          <w:szCs w:val="32"/>
          <w:highlight w:val="none"/>
          <w:lang w:val="en-US" w:eastAsia="zh-CN"/>
        </w:rPr>
        <w:t>2</w:t>
      </w:r>
      <w:r>
        <w:rPr>
          <w:rFonts w:hint="default" w:ascii="Times New Roman" w:hAnsi="Times New Roman" w:cs="Times New Roman"/>
          <w:color w:val="auto"/>
          <w:sz w:val="32"/>
          <w:szCs w:val="32"/>
          <w:highlight w:val="none"/>
        </w:rPr>
        <w:t>】</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四</w:t>
      </w: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低空经济创新设计专题展区</w:t>
      </w:r>
    </w:p>
    <w:p>
      <w:pPr>
        <w:pageBreakBefore w:val="0"/>
        <w:shd w:val="clear"/>
        <w:kinsoku/>
        <w:wordWrap/>
        <w:overflowPunct/>
        <w:topLinePunct w:val="0"/>
        <w:autoSpaceDE/>
        <w:autoSpaceDN/>
        <w:bidi w:val="0"/>
        <w:spacing w:line="600" w:lineRule="exact"/>
        <w:ind w:firstLine="640"/>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展示国内在无人机系统、城市空中交通、航空物流、应急救援、智慧城市管理等方向的创新成果与突破性设计。围绕低空载运工具研发、智能导航控制、新能源动力系统、空域数字化管理等核心技术，展示轻量化飞行器、高精度感知设备、分布式能源模块等概念产品，重点体现智能空管、共享空域、无人化服务等新兴模式在物流配送、医疗救援、城市治理等场景的应用。</w:t>
      </w:r>
      <w:r>
        <w:rPr>
          <w:rFonts w:hint="default" w:ascii="Times New Roman" w:hAnsi="Times New Roman" w:cs="Times New Roman"/>
          <w:color w:val="auto"/>
          <w:sz w:val="32"/>
          <w:szCs w:val="32"/>
          <w:highlight w:val="none"/>
        </w:rPr>
        <w:t>【低空经济创新设计</w:t>
      </w:r>
      <w:r>
        <w:rPr>
          <w:rFonts w:hint="default" w:ascii="Times New Roman" w:hAnsi="Times New Roman" w:cs="Times New Roman"/>
          <w:color w:val="auto"/>
          <w:sz w:val="32"/>
          <w:szCs w:val="32"/>
          <w:highlight w:val="none"/>
          <w:lang w:val="en-US" w:eastAsia="zh-CN"/>
        </w:rPr>
        <w:t>专题</w:t>
      </w:r>
      <w:r>
        <w:rPr>
          <w:rFonts w:hint="default" w:ascii="Times New Roman" w:hAnsi="Times New Roman" w:cs="Times New Roman"/>
          <w:color w:val="auto"/>
          <w:sz w:val="32"/>
          <w:szCs w:val="32"/>
          <w:highlight w:val="none"/>
        </w:rPr>
        <w:t>展区由承办单位负责搭建</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展区联系人及电话：傅雯雯，010-682079</w:t>
      </w:r>
      <w:r>
        <w:rPr>
          <w:rFonts w:hint="eastAsia" w:ascii="Times New Roman" w:hAnsi="Times New Roman" w:cs="Times New Roman"/>
          <w:color w:val="auto"/>
          <w:sz w:val="32"/>
          <w:szCs w:val="32"/>
          <w:highlight w:val="none"/>
          <w:lang w:val="en-US" w:eastAsia="zh-CN"/>
        </w:rPr>
        <w:t>35</w:t>
      </w:r>
      <w:r>
        <w:rPr>
          <w:rFonts w:hint="default" w:ascii="Times New Roman" w:hAnsi="Times New Roman" w:cs="Times New Roman"/>
          <w:color w:val="auto"/>
          <w:sz w:val="32"/>
          <w:szCs w:val="32"/>
          <w:highlight w:val="none"/>
        </w:rPr>
        <w:t>】</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val="en-US" w:eastAsia="zh-CN"/>
        </w:rPr>
        <w:t>五</w:t>
      </w:r>
      <w:r>
        <w:rPr>
          <w:rFonts w:hint="default" w:ascii="Times New Roman" w:hAnsi="Times New Roman" w:eastAsia="楷体_GB2312" w:cs="Times New Roman"/>
          <w:b/>
          <w:bCs/>
          <w:color w:val="auto"/>
          <w:sz w:val="32"/>
          <w:szCs w:val="32"/>
          <w:highlight w:val="none"/>
        </w:rPr>
        <w:t>）未来产业概念设计</w:t>
      </w:r>
      <w:r>
        <w:rPr>
          <w:rFonts w:hint="default" w:ascii="Times New Roman" w:hAnsi="Times New Roman" w:eastAsia="楷体_GB2312" w:cs="Times New Roman"/>
          <w:b/>
          <w:bCs/>
          <w:color w:val="auto"/>
          <w:sz w:val="32"/>
          <w:szCs w:val="32"/>
          <w:highlight w:val="none"/>
          <w:lang w:val="en-US" w:eastAsia="zh-CN"/>
        </w:rPr>
        <w:t>专题</w:t>
      </w:r>
      <w:r>
        <w:rPr>
          <w:rFonts w:hint="default" w:ascii="Times New Roman" w:hAnsi="Times New Roman" w:eastAsia="楷体_GB2312" w:cs="Times New Roman"/>
          <w:b/>
          <w:bCs/>
          <w:color w:val="auto"/>
          <w:sz w:val="32"/>
          <w:szCs w:val="32"/>
          <w:highlight w:val="none"/>
        </w:rPr>
        <w:t>展区</w:t>
      </w:r>
    </w:p>
    <w:p>
      <w:pPr>
        <w:pageBreakBefore w:val="0"/>
        <w:shd w:val="clear"/>
        <w:kinsoku/>
        <w:wordWrap/>
        <w:overflowPunct/>
        <w:topLinePunct w:val="0"/>
        <w:autoSpaceDE/>
        <w:autoSpaceDN/>
        <w:bidi w:val="0"/>
        <w:spacing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val="en-US" w:eastAsia="zh-CN"/>
        </w:rPr>
        <w:t>展示国内智能制造、生物制造、纳米制造、激光制造、循环制造等领域的突破性概念设计产品与技术解决方案。围绕智能控制、智能传感、模拟仿真等关键核心技术，呈现未来工厂、智能机器人、生物医疗设备、纳米材料应用、激光精密加工设备等前沿产品；同时，通过柔性制造、共享制造、绿色制造等未来新概念模式的系统解决方案，展现未来产业在高效、智能、可持续方向的发展潜力。</w:t>
      </w:r>
      <w:r>
        <w:rPr>
          <w:rFonts w:hint="default" w:ascii="Times New Roman" w:hAnsi="Times New Roman" w:cs="Times New Roman"/>
          <w:color w:val="auto"/>
          <w:sz w:val="32"/>
          <w:szCs w:val="32"/>
          <w:highlight w:val="none"/>
        </w:rPr>
        <w:t>【未来产业概念设计</w:t>
      </w:r>
      <w:r>
        <w:rPr>
          <w:rFonts w:hint="default" w:ascii="Times New Roman" w:hAnsi="Times New Roman" w:cs="Times New Roman"/>
          <w:color w:val="auto"/>
          <w:sz w:val="32"/>
          <w:szCs w:val="32"/>
          <w:highlight w:val="none"/>
          <w:lang w:val="en-US" w:eastAsia="zh-CN"/>
        </w:rPr>
        <w:t>专题</w:t>
      </w:r>
      <w:r>
        <w:rPr>
          <w:rFonts w:hint="default" w:ascii="Times New Roman" w:hAnsi="Times New Roman" w:cs="Times New Roman"/>
          <w:color w:val="auto"/>
          <w:sz w:val="32"/>
          <w:szCs w:val="32"/>
          <w:highlight w:val="none"/>
        </w:rPr>
        <w:t>展区由承办单位负责搭建</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展区联系人及电话：张鹏飞，010-6820</w:t>
      </w:r>
      <w:r>
        <w:rPr>
          <w:rFonts w:hint="eastAsia" w:ascii="Times New Roman" w:hAnsi="Times New Roman" w:cs="Times New Roman"/>
          <w:color w:val="auto"/>
          <w:sz w:val="32"/>
          <w:szCs w:val="32"/>
          <w:highlight w:val="none"/>
          <w:lang w:val="en-US" w:eastAsia="zh-CN"/>
        </w:rPr>
        <w:t>7159</w:t>
      </w:r>
      <w:r>
        <w:rPr>
          <w:rFonts w:hint="default" w:ascii="Times New Roman" w:hAnsi="Times New Roman" w:cs="Times New Roman"/>
          <w:color w:val="auto"/>
          <w:sz w:val="32"/>
          <w:szCs w:val="32"/>
          <w:highlight w:val="none"/>
        </w:rPr>
        <w:t>】</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val="en-US" w:eastAsia="zh-CN"/>
        </w:rPr>
        <w:t>六</w:t>
      </w:r>
      <w:r>
        <w:rPr>
          <w:rFonts w:hint="default" w:ascii="Times New Roman" w:hAnsi="Times New Roman" w:eastAsia="楷体_GB2312" w:cs="Times New Roman"/>
          <w:b/>
          <w:bCs/>
          <w:color w:val="auto"/>
          <w:sz w:val="32"/>
          <w:szCs w:val="32"/>
          <w:highlight w:val="none"/>
        </w:rPr>
        <w:t>）AI</w:t>
      </w:r>
      <w:r>
        <w:rPr>
          <w:rFonts w:hint="default" w:ascii="Times New Roman" w:hAnsi="Times New Roman" w:eastAsia="楷体_GB2312" w:cs="Times New Roman"/>
          <w:b/>
          <w:bCs/>
          <w:color w:val="auto"/>
          <w:sz w:val="32"/>
          <w:szCs w:val="32"/>
          <w:highlight w:val="none"/>
          <w:lang w:val="en-US" w:eastAsia="zh-CN"/>
        </w:rPr>
        <w:t>赋能创新</w:t>
      </w:r>
      <w:r>
        <w:rPr>
          <w:rFonts w:hint="default" w:ascii="Times New Roman" w:hAnsi="Times New Roman" w:eastAsia="楷体_GB2312" w:cs="Times New Roman"/>
          <w:b/>
          <w:bCs/>
          <w:color w:val="auto"/>
          <w:sz w:val="32"/>
          <w:szCs w:val="32"/>
          <w:highlight w:val="none"/>
        </w:rPr>
        <w:t>设计</w:t>
      </w:r>
      <w:r>
        <w:rPr>
          <w:rFonts w:hint="default" w:ascii="Times New Roman" w:hAnsi="Times New Roman" w:eastAsia="楷体_GB2312" w:cs="Times New Roman"/>
          <w:b/>
          <w:bCs/>
          <w:color w:val="auto"/>
          <w:sz w:val="32"/>
          <w:szCs w:val="32"/>
          <w:highlight w:val="none"/>
          <w:lang w:val="en-US" w:eastAsia="zh-CN"/>
        </w:rPr>
        <w:t>专题</w:t>
      </w:r>
      <w:r>
        <w:rPr>
          <w:rFonts w:hint="default" w:ascii="Times New Roman" w:hAnsi="Times New Roman" w:eastAsia="楷体_GB2312" w:cs="Times New Roman"/>
          <w:b/>
          <w:bCs/>
          <w:color w:val="auto"/>
          <w:sz w:val="32"/>
          <w:szCs w:val="32"/>
          <w:highlight w:val="none"/>
        </w:rPr>
        <w:t>展区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600" w:lineRule="exact"/>
        <w:ind w:left="0" w:right="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cs="Times New Roman"/>
          <w:color w:val="auto"/>
          <w:sz w:val="32"/>
          <w:szCs w:val="32"/>
          <w:highlight w:val="none"/>
        </w:rPr>
        <w:t>展示AI在设计创新中的应用成果与未来潜力。展区围绕生成式设计、智能交互、数据驱动设计、虚拟仿真等核心方向，呈现AI辅助设计工具、智能设计算法、数字孪生平台、虚拟现实创作系统等前沿技术与产品；同时，通过智能家居、智慧城市、数字文创、工业设计等领域的创新案例，展现AI在创意生成、用户体验优化、设计效率提升等方面的突破性应用。【AIGC创意设计</w:t>
      </w:r>
      <w:r>
        <w:rPr>
          <w:rFonts w:hint="default" w:ascii="Times New Roman" w:hAnsi="Times New Roman" w:cs="Times New Roman"/>
          <w:color w:val="auto"/>
          <w:sz w:val="32"/>
          <w:szCs w:val="32"/>
          <w:highlight w:val="none"/>
          <w:lang w:val="en-US" w:eastAsia="zh-CN"/>
        </w:rPr>
        <w:t>专题</w:t>
      </w:r>
      <w:r>
        <w:rPr>
          <w:rFonts w:hint="default" w:ascii="Times New Roman" w:hAnsi="Times New Roman" w:cs="Times New Roman"/>
          <w:color w:val="auto"/>
          <w:sz w:val="32"/>
          <w:szCs w:val="32"/>
          <w:highlight w:val="none"/>
        </w:rPr>
        <w:t>展区由</w:t>
      </w:r>
      <w:r>
        <w:rPr>
          <w:rFonts w:hint="default" w:ascii="Times New Roman" w:hAnsi="Times New Roman" w:cs="Times New Roman"/>
          <w:color w:val="auto"/>
          <w:sz w:val="32"/>
          <w:szCs w:val="32"/>
          <w:highlight w:val="none"/>
          <w:lang w:val="en-US" w:eastAsia="zh-CN"/>
        </w:rPr>
        <w:t>合作招展</w:t>
      </w:r>
      <w:r>
        <w:rPr>
          <w:rFonts w:hint="default" w:ascii="Times New Roman" w:hAnsi="Times New Roman" w:cs="Times New Roman"/>
          <w:color w:val="auto"/>
          <w:sz w:val="32"/>
          <w:szCs w:val="32"/>
          <w:highlight w:val="none"/>
        </w:rPr>
        <w:t>单位负责</w:t>
      </w:r>
      <w:r>
        <w:rPr>
          <w:rFonts w:hint="default" w:ascii="Times New Roman" w:hAnsi="Times New Roman" w:cs="Times New Roman"/>
          <w:color w:val="auto"/>
          <w:sz w:val="32"/>
          <w:szCs w:val="32"/>
          <w:highlight w:val="none"/>
          <w:lang w:val="en-US" w:eastAsia="zh-CN"/>
        </w:rPr>
        <w:t>组织、</w:t>
      </w:r>
      <w:r>
        <w:rPr>
          <w:rFonts w:hint="default" w:ascii="Times New Roman" w:hAnsi="Times New Roman" w:cs="Times New Roman"/>
          <w:color w:val="auto"/>
          <w:sz w:val="32"/>
          <w:szCs w:val="32"/>
          <w:highlight w:val="none"/>
        </w:rPr>
        <w:t>搭建</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展区联系人及电话：袁丹琪，18810680514</w:t>
      </w:r>
      <w:r>
        <w:rPr>
          <w:rFonts w:hint="default" w:ascii="Times New Roman" w:hAnsi="Times New Roman" w:cs="Times New Roman"/>
          <w:color w:val="auto"/>
          <w:sz w:val="32"/>
          <w:szCs w:val="32"/>
          <w:highlight w:val="none"/>
        </w:rPr>
        <w:t>】</w:t>
      </w:r>
    </w:p>
    <w:p>
      <w:pPr>
        <w:pageBreakBefore w:val="0"/>
        <w:shd w:val="clear"/>
        <w:kinsoku/>
        <w:wordWrap/>
        <w:overflowPunct/>
        <w:topLinePunct w:val="0"/>
        <w:autoSpaceDE/>
        <w:autoSpaceDN/>
        <w:bidi w:val="0"/>
        <w:spacing w:line="600" w:lineRule="exact"/>
        <w:ind w:firstLine="640"/>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val="en-US" w:eastAsia="zh-CN"/>
        </w:rPr>
        <w:t>七</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val="en-US" w:eastAsia="zh-CN"/>
        </w:rPr>
        <w:t>数字应急</w:t>
      </w:r>
      <w:r>
        <w:rPr>
          <w:rFonts w:hint="default" w:ascii="Times New Roman" w:hAnsi="Times New Roman" w:eastAsia="楷体_GB2312" w:cs="Times New Roman"/>
          <w:b/>
          <w:bCs/>
          <w:color w:val="auto"/>
          <w:sz w:val="32"/>
          <w:szCs w:val="32"/>
          <w:highlight w:val="none"/>
        </w:rPr>
        <w:t>创新设计专题展区</w:t>
      </w:r>
    </w:p>
    <w:p>
      <w:pPr>
        <w:pageBreakBefore w:val="0"/>
        <w:shd w:val="clear"/>
        <w:kinsoku/>
        <w:wordWrap/>
        <w:overflowPunct/>
        <w:topLinePunct w:val="0"/>
        <w:autoSpaceDE/>
        <w:autoSpaceDN/>
        <w:bidi w:val="0"/>
        <w:spacing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val="en-US" w:eastAsia="zh-CN"/>
        </w:rPr>
        <w:t>展示5G工厂、灯塔工厂、柔性生产线模式，数字产品展示：未来汽车、数字家庭大脑、数字酒店、数字文旅、数字应急安全城市建设（数字应急装备）等。</w:t>
      </w:r>
      <w:r>
        <w:rPr>
          <w:rFonts w:hint="default" w:ascii="Times New Roman" w:hAnsi="Times New Roman"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数字应急</w:t>
      </w:r>
      <w:r>
        <w:rPr>
          <w:rFonts w:hint="default" w:ascii="Times New Roman" w:hAnsi="Times New Roman" w:cs="Times New Roman"/>
          <w:color w:val="auto"/>
          <w:sz w:val="32"/>
          <w:szCs w:val="32"/>
          <w:highlight w:val="none"/>
        </w:rPr>
        <w:t>创新设计专题展区由</w:t>
      </w:r>
      <w:r>
        <w:rPr>
          <w:rFonts w:hint="default" w:ascii="Times New Roman" w:hAnsi="Times New Roman" w:cs="Times New Roman"/>
          <w:color w:val="auto"/>
          <w:sz w:val="32"/>
          <w:szCs w:val="32"/>
          <w:highlight w:val="none"/>
          <w:lang w:val="en-US" w:eastAsia="zh-CN"/>
        </w:rPr>
        <w:t>合作招展</w:t>
      </w:r>
      <w:r>
        <w:rPr>
          <w:rFonts w:hint="default" w:ascii="Times New Roman" w:hAnsi="Times New Roman" w:cs="Times New Roman"/>
          <w:color w:val="auto"/>
          <w:sz w:val="32"/>
          <w:szCs w:val="32"/>
          <w:highlight w:val="none"/>
        </w:rPr>
        <w:t>单位负责</w:t>
      </w:r>
      <w:r>
        <w:rPr>
          <w:rFonts w:hint="default" w:ascii="Times New Roman" w:hAnsi="Times New Roman" w:cs="Times New Roman"/>
          <w:color w:val="auto"/>
          <w:sz w:val="32"/>
          <w:szCs w:val="32"/>
          <w:highlight w:val="none"/>
          <w:lang w:val="en-US" w:eastAsia="zh-CN"/>
        </w:rPr>
        <w:t>组织、</w:t>
      </w:r>
      <w:r>
        <w:rPr>
          <w:rFonts w:hint="default" w:ascii="Times New Roman" w:hAnsi="Times New Roman" w:cs="Times New Roman"/>
          <w:color w:val="auto"/>
          <w:sz w:val="32"/>
          <w:szCs w:val="32"/>
          <w:highlight w:val="none"/>
        </w:rPr>
        <w:t>搭建</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展区联系人及电话：井昊，13920565397</w:t>
      </w:r>
      <w:r>
        <w:rPr>
          <w:rFonts w:hint="default" w:ascii="Times New Roman" w:hAnsi="Times New Roman" w:cs="Times New Roman"/>
          <w:color w:val="auto"/>
          <w:sz w:val="32"/>
          <w:szCs w:val="32"/>
          <w:highlight w:val="none"/>
        </w:rPr>
        <w:t>】</w:t>
      </w:r>
    </w:p>
    <w:p>
      <w:pPr>
        <w:pageBreakBefore w:val="0"/>
        <w:shd w:val="clear"/>
        <w:kinsoku/>
        <w:wordWrap/>
        <w:overflowPunct/>
        <w:topLinePunct w:val="0"/>
        <w:autoSpaceDE/>
        <w:autoSpaceDN/>
        <w:bidi w:val="0"/>
        <w:spacing w:line="600" w:lineRule="exact"/>
        <w:ind w:firstLine="640"/>
        <w:textAlignment w:val="auto"/>
        <w:rPr>
          <w:rFonts w:hint="default" w:ascii="Times New Roman" w:hAnsi="Times New Roman" w:eastAsia="楷体_GB2312" w:cs="Times New Roman"/>
          <w:b/>
          <w:bCs/>
          <w:color w:val="auto"/>
          <w:sz w:val="32"/>
          <w:szCs w:val="32"/>
          <w:highlight w:val="none"/>
          <w:lang w:eastAsia="zh-CN"/>
        </w:rPr>
      </w:pP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八</w:t>
      </w:r>
      <w:r>
        <w:rPr>
          <w:rFonts w:hint="default" w:ascii="Times New Roman" w:hAnsi="Times New Roman" w:eastAsia="楷体_GB2312" w:cs="Times New Roman"/>
          <w:b/>
          <w:bCs/>
          <w:color w:val="auto"/>
          <w:sz w:val="32"/>
          <w:szCs w:val="32"/>
          <w:highlight w:val="none"/>
          <w:lang w:eastAsia="zh-CN"/>
        </w:rPr>
        <w:t>）工业设计产教融合专题展区</w:t>
      </w:r>
    </w:p>
    <w:p>
      <w:pPr>
        <w:pageBreakBefore w:val="0"/>
        <w:shd w:val="clear"/>
        <w:kinsoku/>
        <w:wordWrap/>
        <w:overflowPunct/>
        <w:topLinePunct w:val="0"/>
        <w:autoSpaceDE/>
        <w:autoSpaceDN/>
        <w:bidi w:val="0"/>
        <w:spacing w:line="600" w:lineRule="exact"/>
        <w:ind w:firstLine="640"/>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展示国内外高校、科研机构与企业在工业设计领域的协同创新成果，涵盖智能家居、高端装备、消费电子、交通工具、文化创意等重点方向。展区围绕设计思维、人机交互、可持续设计、数字化设计等核心能力，呈现智能设计工具、虚拟仿真平台、3D打印技术、新材料应用等前沿技术延伸出的概念设计产品；同时，通过产教融合案例、校企合作项目、设计创新孵化平台等，展现“设计+科技+产业”深度融合的系统解决方案。【工业设计产教融合专题展区由合作招展</w:t>
      </w:r>
      <w:r>
        <w:rPr>
          <w:rFonts w:hint="default" w:ascii="Times New Roman" w:hAnsi="Times New Roman" w:cs="Times New Roman"/>
          <w:color w:val="auto"/>
          <w:sz w:val="32"/>
          <w:szCs w:val="32"/>
          <w:highlight w:val="none"/>
        </w:rPr>
        <w:t>单位负责</w:t>
      </w:r>
      <w:r>
        <w:rPr>
          <w:rFonts w:hint="default" w:ascii="Times New Roman" w:hAnsi="Times New Roman" w:cs="Times New Roman"/>
          <w:color w:val="auto"/>
          <w:sz w:val="32"/>
          <w:szCs w:val="32"/>
          <w:highlight w:val="none"/>
          <w:lang w:val="en-US" w:eastAsia="zh-CN"/>
        </w:rPr>
        <w:t>组织、</w:t>
      </w:r>
      <w:r>
        <w:rPr>
          <w:rFonts w:hint="default" w:ascii="Times New Roman" w:hAnsi="Times New Roman" w:cs="Times New Roman"/>
          <w:color w:val="auto"/>
          <w:sz w:val="32"/>
          <w:szCs w:val="32"/>
          <w:highlight w:val="none"/>
        </w:rPr>
        <w:t>搭建</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展区联系人及电话：安迪，15690054018】</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val="en-US" w:eastAsia="zh-CN"/>
        </w:rPr>
        <w:t>九</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val="en-US" w:eastAsia="zh-CN"/>
        </w:rPr>
        <w:t>国潮IP创意</w:t>
      </w:r>
      <w:r>
        <w:rPr>
          <w:rFonts w:hint="default" w:ascii="Times New Roman" w:hAnsi="Times New Roman" w:eastAsia="楷体_GB2312" w:cs="Times New Roman"/>
          <w:b/>
          <w:bCs/>
          <w:color w:val="auto"/>
          <w:sz w:val="32"/>
          <w:szCs w:val="32"/>
          <w:highlight w:val="none"/>
        </w:rPr>
        <w:t>设计</w:t>
      </w:r>
      <w:r>
        <w:rPr>
          <w:rFonts w:hint="default" w:ascii="Times New Roman" w:hAnsi="Times New Roman" w:eastAsia="楷体_GB2312" w:cs="Times New Roman"/>
          <w:b/>
          <w:bCs/>
          <w:color w:val="auto"/>
          <w:sz w:val="32"/>
          <w:szCs w:val="32"/>
          <w:highlight w:val="none"/>
          <w:lang w:val="en-US" w:eastAsia="zh-CN"/>
        </w:rPr>
        <w:t>专题</w:t>
      </w:r>
      <w:r>
        <w:rPr>
          <w:rFonts w:hint="default" w:ascii="Times New Roman" w:hAnsi="Times New Roman" w:eastAsia="楷体_GB2312" w:cs="Times New Roman"/>
          <w:b/>
          <w:bCs/>
          <w:color w:val="auto"/>
          <w:sz w:val="32"/>
          <w:szCs w:val="32"/>
          <w:highlight w:val="none"/>
        </w:rPr>
        <w:t>展区</w:t>
      </w:r>
    </w:p>
    <w:p>
      <w:pPr>
        <w:pageBreakBefore w:val="0"/>
        <w:shd w:val="clear"/>
        <w:kinsoku/>
        <w:wordWrap/>
        <w:overflowPunct/>
        <w:topLinePunct w:val="0"/>
        <w:autoSpaceDE/>
        <w:autoSpaceDN/>
        <w:bidi w:val="0"/>
        <w:spacing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展示国内在文创产品设计领域的最新成果与未来趋势。展区聚焦文化创意与设计创新的深度融合，围绕传统文化活化、数字文创开发、跨界融合设计等核心方向，呈现非遗创新设计、国潮文创、数字艺术、IP衍生品等多元化产品；同时，通过沉浸式体验、互动装置、虚拟现实技术等创新形式，展现文创设计在文化传播、消费升级、产业赋能等方面的突破性应用。【</w:t>
      </w:r>
      <w:r>
        <w:rPr>
          <w:rFonts w:hint="default" w:ascii="Times New Roman" w:hAnsi="Times New Roman" w:cs="Times New Roman"/>
          <w:color w:val="auto"/>
          <w:sz w:val="32"/>
          <w:szCs w:val="32"/>
          <w:highlight w:val="none"/>
          <w:lang w:val="en-US" w:eastAsia="zh-CN"/>
        </w:rPr>
        <w:t>国潮IP创意</w:t>
      </w:r>
      <w:r>
        <w:rPr>
          <w:rFonts w:hint="default" w:ascii="Times New Roman" w:hAnsi="Times New Roman" w:cs="Times New Roman"/>
          <w:color w:val="auto"/>
          <w:sz w:val="32"/>
          <w:szCs w:val="32"/>
          <w:highlight w:val="none"/>
        </w:rPr>
        <w:t>设计专题展区由</w:t>
      </w:r>
      <w:r>
        <w:rPr>
          <w:rFonts w:hint="default" w:ascii="Times New Roman" w:hAnsi="Times New Roman" w:cs="Times New Roman"/>
          <w:color w:val="auto"/>
          <w:sz w:val="32"/>
          <w:szCs w:val="32"/>
          <w:highlight w:val="none"/>
          <w:lang w:val="en-US" w:eastAsia="zh-CN"/>
        </w:rPr>
        <w:t>合作招展</w:t>
      </w:r>
      <w:r>
        <w:rPr>
          <w:rFonts w:hint="default" w:ascii="Times New Roman" w:hAnsi="Times New Roman" w:cs="Times New Roman"/>
          <w:color w:val="auto"/>
          <w:sz w:val="32"/>
          <w:szCs w:val="32"/>
          <w:highlight w:val="none"/>
        </w:rPr>
        <w:t>单位负责</w:t>
      </w:r>
      <w:r>
        <w:rPr>
          <w:rFonts w:hint="default" w:ascii="Times New Roman" w:hAnsi="Times New Roman" w:cs="Times New Roman"/>
          <w:color w:val="auto"/>
          <w:sz w:val="32"/>
          <w:szCs w:val="32"/>
          <w:highlight w:val="none"/>
          <w:lang w:val="en-US" w:eastAsia="zh-CN"/>
        </w:rPr>
        <w:t>组织、</w:t>
      </w:r>
      <w:r>
        <w:rPr>
          <w:rFonts w:hint="default" w:ascii="Times New Roman" w:hAnsi="Times New Roman" w:cs="Times New Roman"/>
          <w:color w:val="auto"/>
          <w:sz w:val="32"/>
          <w:szCs w:val="32"/>
          <w:highlight w:val="none"/>
        </w:rPr>
        <w:t>搭建</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展区联系人及电话：张大芊，13436896941</w:t>
      </w:r>
      <w:r>
        <w:rPr>
          <w:rFonts w:hint="default" w:ascii="Times New Roman" w:hAnsi="Times New Roman" w:cs="Times New Roman"/>
          <w:color w:val="auto"/>
          <w:sz w:val="32"/>
          <w:szCs w:val="32"/>
          <w:highlight w:val="none"/>
        </w:rPr>
        <w:t>】</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val="en-US" w:eastAsia="zh-CN"/>
        </w:rPr>
        <w:t>十</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val="en-US" w:eastAsia="zh-CN"/>
        </w:rPr>
        <w:t>历史经典产业设计专题</w:t>
      </w:r>
      <w:r>
        <w:rPr>
          <w:rFonts w:hint="default" w:ascii="Times New Roman" w:hAnsi="Times New Roman" w:eastAsia="楷体_GB2312" w:cs="Times New Roman"/>
          <w:b/>
          <w:bCs/>
          <w:color w:val="auto"/>
          <w:sz w:val="32"/>
          <w:szCs w:val="32"/>
          <w:highlight w:val="none"/>
        </w:rPr>
        <w:t>展区</w:t>
      </w:r>
    </w:p>
    <w:p>
      <w:pPr>
        <w:pageBreakBefore w:val="0"/>
        <w:shd w:val="clear"/>
        <w:kinsoku/>
        <w:wordWrap/>
        <w:overflowPunct/>
        <w:topLinePunct w:val="0"/>
        <w:autoSpaceDE/>
        <w:autoSpaceDN/>
        <w:bidi w:val="0"/>
        <w:spacing w:line="600" w:lineRule="exact"/>
        <w:ind w:firstLine="640"/>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rPr>
        <w:t>展示传统工艺、老字号品牌、文化遗产等领域的复兴成果与现代化探索。围绕“守正创新、活化传承”的主题，聚焦历史经典产业的传承与创新，呈现陶瓷、丝绸、漆器、刺绣、茶叶等传统产业的经典技艺与现代设计融合的精品力作，通过数字化展示、互动体验、跨界合作等形式，展现历史经典产业在品牌焕新、技术升级、市场拓展等方面的创新实践。【历史经典产业设计专题展区由</w:t>
      </w:r>
      <w:r>
        <w:rPr>
          <w:rFonts w:hint="default" w:ascii="Times New Roman" w:hAnsi="Times New Roman" w:cs="Times New Roman"/>
          <w:color w:val="auto"/>
          <w:sz w:val="32"/>
          <w:szCs w:val="32"/>
          <w:highlight w:val="none"/>
          <w:lang w:val="en-US" w:eastAsia="zh-CN"/>
        </w:rPr>
        <w:t>合作招展</w:t>
      </w:r>
      <w:r>
        <w:rPr>
          <w:rFonts w:hint="default" w:ascii="Times New Roman" w:hAnsi="Times New Roman" w:cs="Times New Roman"/>
          <w:color w:val="auto"/>
          <w:sz w:val="32"/>
          <w:szCs w:val="32"/>
          <w:highlight w:val="none"/>
        </w:rPr>
        <w:t>单位负责</w:t>
      </w:r>
      <w:r>
        <w:rPr>
          <w:rFonts w:hint="default" w:ascii="Times New Roman" w:hAnsi="Times New Roman" w:cs="Times New Roman"/>
          <w:color w:val="auto"/>
          <w:sz w:val="32"/>
          <w:szCs w:val="32"/>
          <w:highlight w:val="none"/>
          <w:lang w:val="en-US" w:eastAsia="zh-CN"/>
        </w:rPr>
        <w:t>组织、</w:t>
      </w:r>
      <w:r>
        <w:rPr>
          <w:rFonts w:hint="default" w:ascii="Times New Roman" w:hAnsi="Times New Roman" w:cs="Times New Roman"/>
          <w:color w:val="auto"/>
          <w:sz w:val="32"/>
          <w:szCs w:val="32"/>
          <w:highlight w:val="none"/>
        </w:rPr>
        <w:t>搭建</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展区联系人及电话：崔函睿，19201172072</w:t>
      </w:r>
      <w:r>
        <w:rPr>
          <w:rFonts w:hint="default" w:ascii="Times New Roman" w:hAnsi="Times New Roman" w:cs="Times New Roman"/>
          <w:color w:val="auto"/>
          <w:sz w:val="32"/>
          <w:szCs w:val="32"/>
          <w:highlight w:val="none"/>
        </w:rPr>
        <w:t>】</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六、主要活动</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博览会同期活动</w:t>
      </w:r>
      <w:r>
        <w:rPr>
          <w:rFonts w:hint="default" w:ascii="Times New Roman" w:hAnsi="Times New Roman" w:cs="Times New Roman"/>
          <w:color w:val="auto"/>
          <w:sz w:val="32"/>
          <w:szCs w:val="32"/>
          <w:highlight w:val="none"/>
          <w:lang w:val="en-US" w:eastAsia="zh-CN"/>
        </w:rPr>
        <w:t>将安排</w:t>
      </w:r>
      <w:r>
        <w:rPr>
          <w:rFonts w:hint="default" w:ascii="Times New Roman" w:hAnsi="Times New Roman" w:cs="Times New Roman"/>
          <w:color w:val="auto"/>
          <w:sz w:val="32"/>
          <w:szCs w:val="32"/>
          <w:highlight w:val="none"/>
        </w:rPr>
        <w:t>开幕式、新品发布、</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设计师之</w:t>
      </w:r>
      <w:r>
        <w:rPr>
          <w:rFonts w:hint="default" w:ascii="Times New Roman" w:hAnsi="Times New Roman" w:cs="Times New Roman"/>
          <w:color w:val="auto"/>
          <w:sz w:val="32"/>
          <w:szCs w:val="32"/>
          <w:highlight w:val="none"/>
          <w:lang w:val="en-US" w:eastAsia="zh-CN"/>
        </w:rPr>
        <w:t>夜”、设计强国·武汉会谈、青年设计师沙龙、设计强市（武汉）供需对接、低空经济产业对接、国际数字产业对接、工业设计产教融合专题、专场参观</w:t>
      </w:r>
      <w:r>
        <w:rPr>
          <w:rFonts w:hint="default" w:ascii="Times New Roman" w:hAnsi="Times New Roman" w:cs="Times New Roman"/>
          <w:color w:val="auto"/>
          <w:sz w:val="32"/>
          <w:szCs w:val="32"/>
          <w:highlight w:val="none"/>
        </w:rPr>
        <w:t>等系列活动。</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val="en-US" w:eastAsia="zh-CN"/>
        </w:rPr>
        <w:t>一</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val="en-US" w:eastAsia="zh-CN"/>
        </w:rPr>
        <w:t>开幕式</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val="en-US" w:eastAsia="zh-CN"/>
        </w:rPr>
        <w:t>博览</w:t>
      </w:r>
      <w:r>
        <w:rPr>
          <w:rFonts w:hint="default" w:ascii="Times New Roman" w:hAnsi="Times New Roman" w:cs="Times New Roman"/>
          <w:color w:val="auto"/>
          <w:sz w:val="32"/>
          <w:szCs w:val="32"/>
          <w:highlight w:val="none"/>
        </w:rPr>
        <w:t>会</w:t>
      </w:r>
      <w:r>
        <w:rPr>
          <w:rFonts w:hint="default" w:ascii="Times New Roman" w:hAnsi="Times New Roman" w:cs="Times New Roman"/>
          <w:color w:val="auto"/>
          <w:sz w:val="32"/>
          <w:szCs w:val="32"/>
          <w:highlight w:val="none"/>
          <w:lang w:val="en-US" w:eastAsia="zh-CN"/>
        </w:rPr>
        <w:t>首日</w:t>
      </w:r>
      <w:r>
        <w:rPr>
          <w:rFonts w:hint="default" w:ascii="Times New Roman" w:hAnsi="Times New Roman" w:cs="Times New Roman"/>
          <w:color w:val="auto"/>
          <w:sz w:val="32"/>
          <w:szCs w:val="32"/>
          <w:highlight w:val="none"/>
        </w:rPr>
        <w:t>将安排领导及嘉宾巡馆</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举办</w:t>
      </w:r>
      <w:r>
        <w:rPr>
          <w:rFonts w:hint="default" w:ascii="Times New Roman" w:hAnsi="Times New Roman" w:cs="Times New Roman"/>
          <w:color w:val="auto"/>
          <w:sz w:val="32"/>
          <w:szCs w:val="32"/>
          <w:highlight w:val="none"/>
          <w:lang w:val="en-US" w:eastAsia="zh-CN"/>
        </w:rPr>
        <w:t>第八届</w:t>
      </w:r>
      <w:r>
        <w:rPr>
          <w:rFonts w:hint="default" w:ascii="Times New Roman" w:hAnsi="Times New Roman" w:cs="Times New Roman"/>
          <w:color w:val="auto"/>
          <w:sz w:val="32"/>
          <w:szCs w:val="32"/>
          <w:highlight w:val="none"/>
        </w:rPr>
        <w:t>中国国际工业设计</w:t>
      </w:r>
      <w:r>
        <w:rPr>
          <w:rFonts w:hint="default" w:ascii="Times New Roman" w:hAnsi="Times New Roman" w:cs="Times New Roman"/>
          <w:color w:val="auto"/>
          <w:sz w:val="32"/>
          <w:szCs w:val="32"/>
          <w:highlight w:val="none"/>
          <w:lang w:val="en-US" w:eastAsia="zh-CN"/>
        </w:rPr>
        <w:t>博览会开幕式。</w:t>
      </w:r>
      <w:r>
        <w:rPr>
          <w:rFonts w:hint="default" w:ascii="Times New Roman" w:hAnsi="Times New Roman" w:cs="Times New Roman"/>
          <w:color w:val="auto"/>
          <w:sz w:val="32"/>
          <w:szCs w:val="32"/>
          <w:highlight w:val="none"/>
        </w:rPr>
        <w:t>具体巡馆路线将根据企业参展的实际情况确定，巡馆时间将控制在1个小时以内。【各地工业和信息化主管部门可以根据本地区情况邀请相关领导出席开幕式并陪同主要领导和嘉宾巡馆】</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相关领导将出席</w:t>
      </w:r>
      <w:r>
        <w:rPr>
          <w:rFonts w:hint="default" w:ascii="Times New Roman" w:hAnsi="Times New Roman" w:cs="Times New Roman"/>
          <w:color w:val="auto"/>
          <w:sz w:val="32"/>
          <w:szCs w:val="32"/>
          <w:highlight w:val="none"/>
          <w:lang w:val="en-US" w:eastAsia="zh-CN"/>
        </w:rPr>
        <w:t>开幕式</w:t>
      </w:r>
      <w:r>
        <w:rPr>
          <w:rFonts w:hint="default" w:ascii="Times New Roman" w:hAnsi="Times New Roman" w:cs="Times New Roman"/>
          <w:color w:val="auto"/>
          <w:sz w:val="32"/>
          <w:szCs w:val="32"/>
          <w:highlight w:val="none"/>
        </w:rPr>
        <w:t>并致辞</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工业和信息化部、相关省市领导，国内外知名工业设计专家，相关企业代表</w:t>
      </w:r>
      <w:r>
        <w:rPr>
          <w:rFonts w:hint="default" w:ascii="Times New Roman" w:hAnsi="Times New Roman" w:cs="Times New Roman"/>
          <w:color w:val="auto"/>
          <w:sz w:val="32"/>
          <w:szCs w:val="32"/>
          <w:highlight w:val="none"/>
          <w:lang w:val="en-US" w:eastAsia="zh-CN"/>
        </w:rPr>
        <w:t>等将受邀在开幕式</w:t>
      </w:r>
      <w:r>
        <w:rPr>
          <w:rFonts w:hint="default" w:ascii="Times New Roman" w:hAnsi="Times New Roman" w:cs="Times New Roman"/>
          <w:color w:val="auto"/>
          <w:sz w:val="32"/>
          <w:szCs w:val="32"/>
          <w:highlight w:val="none"/>
        </w:rPr>
        <w:t>就推动新时期工业设计创新发展进行深入</w:t>
      </w:r>
      <w:r>
        <w:rPr>
          <w:rFonts w:hint="default" w:ascii="Times New Roman" w:hAnsi="Times New Roman" w:cs="Times New Roman"/>
          <w:color w:val="auto"/>
          <w:sz w:val="32"/>
          <w:szCs w:val="32"/>
          <w:highlight w:val="none"/>
          <w:lang w:val="en-US" w:eastAsia="zh-CN"/>
        </w:rPr>
        <w:t>交流</w:t>
      </w:r>
      <w:r>
        <w:rPr>
          <w:rFonts w:hint="default" w:ascii="Times New Roman" w:hAnsi="Times New Roman" w:cs="Times New Roman"/>
          <w:color w:val="auto"/>
          <w:sz w:val="32"/>
          <w:szCs w:val="32"/>
          <w:highlight w:val="none"/>
        </w:rPr>
        <w:t>。主要议程包括：领导致辞、主旨</w:t>
      </w:r>
      <w:r>
        <w:rPr>
          <w:rFonts w:hint="default" w:ascii="Times New Roman" w:hAnsi="Times New Roman" w:cs="Times New Roman"/>
          <w:color w:val="auto"/>
          <w:sz w:val="32"/>
          <w:szCs w:val="32"/>
          <w:highlight w:val="none"/>
          <w:lang w:val="en-US" w:eastAsia="zh-CN"/>
        </w:rPr>
        <w:t>报告</w:t>
      </w:r>
      <w:r>
        <w:rPr>
          <w:rFonts w:hint="default" w:ascii="Times New Roman" w:hAnsi="Times New Roman"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主题演讲</w:t>
      </w:r>
      <w:r>
        <w:rPr>
          <w:rFonts w:hint="default" w:ascii="Times New Roman" w:hAnsi="Times New Roman" w:cs="Times New Roman"/>
          <w:color w:val="auto"/>
          <w:sz w:val="32"/>
          <w:szCs w:val="32"/>
          <w:highlight w:val="none"/>
        </w:rPr>
        <w:t>等。</w:t>
      </w:r>
      <w:r>
        <w:rPr>
          <w:rFonts w:hint="default" w:ascii="Times New Roman" w:hAnsi="Times New Roman" w:cs="Times New Roman"/>
          <w:color w:val="auto"/>
          <w:sz w:val="32"/>
          <w:szCs w:val="32"/>
          <w:highlight w:val="none"/>
          <w:lang w:val="en-US" w:eastAsia="zh-CN"/>
        </w:rPr>
        <w:t>开幕式</w:t>
      </w:r>
      <w:r>
        <w:rPr>
          <w:rFonts w:hint="default" w:ascii="Times New Roman" w:hAnsi="Times New Roman" w:cs="Times New Roman"/>
          <w:color w:val="auto"/>
          <w:sz w:val="32"/>
          <w:szCs w:val="32"/>
          <w:highlight w:val="none"/>
        </w:rPr>
        <w:t>预计规模300人左右。</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val="en-US" w:eastAsia="zh-CN"/>
        </w:rPr>
        <w:t>二</w:t>
      </w:r>
      <w:r>
        <w:rPr>
          <w:rFonts w:hint="default" w:ascii="Times New Roman" w:hAnsi="Times New Roman" w:eastAsia="楷体_GB2312" w:cs="Times New Roman"/>
          <w:b/>
          <w:bCs/>
          <w:color w:val="auto"/>
          <w:sz w:val="32"/>
          <w:szCs w:val="32"/>
          <w:highlight w:val="none"/>
        </w:rPr>
        <w:t>）新品发布</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在展会同期，将组织新品发布活动，将邀请知名设计师现场分享最新作品和设计理念，通过现场交流，相互学习和启发，共同促进中国工业设计产业的创新发展。【请各地区工业和信息化主管部门积极推荐本地区优秀作品在</w:t>
      </w:r>
      <w:r>
        <w:rPr>
          <w:rFonts w:hint="default" w:ascii="Times New Roman" w:hAnsi="Times New Roman" w:cs="Times New Roman"/>
          <w:color w:val="auto"/>
          <w:sz w:val="32"/>
          <w:szCs w:val="32"/>
          <w:highlight w:val="none"/>
          <w:lang w:val="en-US" w:eastAsia="zh-CN"/>
        </w:rPr>
        <w:t>新品</w:t>
      </w:r>
      <w:r>
        <w:rPr>
          <w:rFonts w:hint="default" w:ascii="Times New Roman" w:hAnsi="Times New Roman" w:cs="Times New Roman"/>
          <w:color w:val="auto"/>
          <w:sz w:val="32"/>
          <w:szCs w:val="32"/>
          <w:highlight w:val="none"/>
        </w:rPr>
        <w:t>发布上进行</w:t>
      </w:r>
      <w:r>
        <w:rPr>
          <w:rFonts w:hint="default" w:ascii="Times New Roman" w:hAnsi="Times New Roman" w:cs="Times New Roman"/>
          <w:color w:val="auto"/>
          <w:sz w:val="32"/>
          <w:szCs w:val="32"/>
          <w:highlight w:val="none"/>
          <w:lang w:val="en-US" w:eastAsia="zh-CN"/>
        </w:rPr>
        <w:t>宣介</w:t>
      </w:r>
      <w:r>
        <w:rPr>
          <w:rFonts w:hint="default" w:ascii="Times New Roman" w:hAnsi="Times New Roman" w:cs="Times New Roman"/>
          <w:color w:val="auto"/>
          <w:sz w:val="32"/>
          <w:szCs w:val="32"/>
          <w:highlight w:val="none"/>
        </w:rPr>
        <w:t>，加强对参展企业和优秀作品的宣传】</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val="en-US" w:eastAsia="zh-CN"/>
        </w:rPr>
        <w:t>三</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rPr>
        <w:t>设计师之夜</w:t>
      </w:r>
      <w:r>
        <w:rPr>
          <w:rFonts w:hint="default" w:ascii="Times New Roman" w:hAnsi="Times New Roman" w:eastAsia="楷体_GB2312" w:cs="Times New Roman"/>
          <w:b/>
          <w:bCs/>
          <w:color w:val="auto"/>
          <w:sz w:val="32"/>
          <w:szCs w:val="32"/>
          <w:highlight w:val="none"/>
          <w:lang w:eastAsia="zh-CN"/>
        </w:rPr>
        <w:t>”</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val="en-US" w:eastAsia="zh-CN"/>
        </w:rPr>
        <w:t>第八届</w:t>
      </w:r>
      <w:r>
        <w:rPr>
          <w:rFonts w:hint="default" w:ascii="Times New Roman" w:hAnsi="Times New Roman" w:cs="Times New Roman"/>
          <w:color w:val="auto"/>
          <w:sz w:val="32"/>
          <w:szCs w:val="32"/>
          <w:highlight w:val="none"/>
        </w:rPr>
        <w:t>中国国际工业设计博览会将举办“设计师之夜”活动，邀请政府主管部门领导、国内外知名设计师、国家级工业设计中心代表等参加，在轻松愉快的氛围中构建沟通和交流平台。</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四</w:t>
      </w: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设计强国·武汉会谈</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拟邀请国内工业设计带头人、国内高等院校设计相关学院负责人、制造业及设计企业负责人、工业设计协会负责人以及国家级工业设计中心负责人等共同探讨推动建设质量强国的创新之路，深入研究设计赋能产业高质量发展的关键问题与路径，为发展新质生产力，加快推进新型工业化赋能。活动</w:t>
      </w:r>
      <w:r>
        <w:rPr>
          <w:rFonts w:hint="default" w:ascii="Times New Roman" w:hAnsi="Times New Roman" w:cs="Times New Roman"/>
          <w:color w:val="auto"/>
          <w:sz w:val="32"/>
          <w:szCs w:val="32"/>
          <w:highlight w:val="none"/>
        </w:rPr>
        <w:t>预计规模</w:t>
      </w:r>
      <w:r>
        <w:rPr>
          <w:rFonts w:hint="default" w:ascii="Times New Roman" w:hAnsi="Times New Roman" w:cs="Times New Roman"/>
          <w:color w:val="auto"/>
          <w:sz w:val="32"/>
          <w:szCs w:val="32"/>
          <w:highlight w:val="none"/>
          <w:lang w:val="en-US" w:eastAsia="zh-CN"/>
        </w:rPr>
        <w:t>100</w:t>
      </w:r>
      <w:r>
        <w:rPr>
          <w:rFonts w:hint="default" w:ascii="Times New Roman" w:hAnsi="Times New Roman" w:cs="Times New Roman"/>
          <w:color w:val="auto"/>
          <w:sz w:val="32"/>
          <w:szCs w:val="32"/>
          <w:highlight w:val="none"/>
        </w:rPr>
        <w:t>人左右</w:t>
      </w:r>
      <w:r>
        <w:rPr>
          <w:rFonts w:hint="default" w:ascii="Times New Roman" w:hAnsi="Times New Roman" w:cs="Times New Roman"/>
          <w:color w:val="auto"/>
          <w:sz w:val="32"/>
          <w:szCs w:val="32"/>
          <w:highlight w:val="none"/>
          <w:lang w:val="en-US" w:eastAsia="zh-CN"/>
        </w:rPr>
        <w:t>。</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val="en-US" w:eastAsia="zh-CN"/>
        </w:rPr>
        <w:t>五</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val="en-US" w:eastAsia="zh-CN"/>
        </w:rPr>
        <w:t>青年设计师沙龙</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highlight w:val="none"/>
          <w:lang w:val="en-US" w:eastAsia="zh-CN"/>
        </w:rPr>
        <w:t>邀请青年设计师共同解读新时代新质生产力的新内涵，探究工业设计赋能推进新型工业化的关键问题，总结产业生态体系重构、制造业高质量发展的创新之路，为实现制造业智能化、绿色化、融合化转型建言献策</w:t>
      </w:r>
      <w:r>
        <w:rPr>
          <w:rFonts w:hint="default" w:ascii="Times New Roman" w:hAnsi="Times New Roman" w:cs="Times New Roman"/>
          <w:color w:val="auto"/>
          <w:kern w:val="2"/>
          <w:sz w:val="32"/>
          <w:szCs w:val="32"/>
          <w:highlight w:val="none"/>
          <w:lang w:val="en-US" w:eastAsia="zh-CN" w:bidi="ar-SA"/>
        </w:rPr>
        <w:t>。拟邀</w:t>
      </w:r>
      <w:r>
        <w:rPr>
          <w:rFonts w:hint="default" w:ascii="Times New Roman" w:hAnsi="Times New Roman" w:cs="Times New Roman"/>
          <w:color w:val="auto"/>
          <w:sz w:val="32"/>
          <w:szCs w:val="32"/>
          <w:highlight w:val="none"/>
        </w:rPr>
        <w:t>国内外优秀青年设计师、高校青年设计教师、科研院所、行业协会及企业青年代表等</w:t>
      </w:r>
      <w:r>
        <w:rPr>
          <w:rFonts w:hint="default" w:ascii="Times New Roman" w:hAnsi="Times New Roman" w:eastAsia="仿宋_GB2312" w:cs="Times New Roman"/>
          <w:color w:val="auto"/>
          <w:kern w:val="2"/>
          <w:sz w:val="32"/>
          <w:szCs w:val="32"/>
          <w:highlight w:val="none"/>
          <w:lang w:val="en-US" w:eastAsia="zh-CN" w:bidi="ar-SA"/>
        </w:rPr>
        <w:t>参加</w:t>
      </w:r>
      <w:r>
        <w:rPr>
          <w:rFonts w:hint="default" w:ascii="Times New Roman" w:hAnsi="Times New Roman" w:cs="Times New Roman"/>
          <w:color w:val="auto"/>
          <w:kern w:val="2"/>
          <w:sz w:val="32"/>
          <w:szCs w:val="32"/>
          <w:highlight w:val="none"/>
          <w:lang w:val="en-US" w:eastAsia="zh-CN" w:bidi="ar-SA"/>
        </w:rPr>
        <w:t>沙龙</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cs="Times New Roman"/>
          <w:color w:val="auto"/>
          <w:sz w:val="32"/>
          <w:szCs w:val="32"/>
          <w:highlight w:val="none"/>
          <w:lang w:val="en-US" w:eastAsia="zh-CN"/>
        </w:rPr>
        <w:t>沙龙</w:t>
      </w:r>
      <w:r>
        <w:rPr>
          <w:rFonts w:hint="default" w:ascii="Times New Roman" w:hAnsi="Times New Roman" w:cs="Times New Roman"/>
          <w:color w:val="auto"/>
          <w:sz w:val="32"/>
          <w:szCs w:val="32"/>
          <w:highlight w:val="none"/>
        </w:rPr>
        <w:t>预计规模</w:t>
      </w:r>
      <w:r>
        <w:rPr>
          <w:rFonts w:hint="default" w:ascii="Times New Roman" w:hAnsi="Times New Roman" w:cs="Times New Roman"/>
          <w:color w:val="auto"/>
          <w:sz w:val="32"/>
          <w:szCs w:val="32"/>
          <w:highlight w:val="none"/>
          <w:lang w:val="en-US" w:eastAsia="zh-CN"/>
        </w:rPr>
        <w:t>150</w:t>
      </w:r>
      <w:r>
        <w:rPr>
          <w:rFonts w:hint="default" w:ascii="Times New Roman" w:hAnsi="Times New Roman" w:cs="Times New Roman"/>
          <w:color w:val="auto"/>
          <w:sz w:val="32"/>
          <w:szCs w:val="32"/>
          <w:highlight w:val="none"/>
        </w:rPr>
        <w:t>人左右。</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（六）设计强市（武汉）供需对接活动</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拟邀请工业设计企业和制造业企业，搭建供需对接平台，推介设计服务企业和工业设计研究院案例，实现设计资源与制造需求的有效匹配。针对有意投资的企业和机构，进行工业设计合作机遇与招商政策推介，促进合作意向的达成，签约一批供需对接和招商引资项目。对接活动</w:t>
      </w:r>
      <w:r>
        <w:rPr>
          <w:rFonts w:hint="default" w:ascii="Times New Roman" w:hAnsi="Times New Roman" w:cs="Times New Roman"/>
          <w:color w:val="auto"/>
          <w:sz w:val="32"/>
          <w:szCs w:val="32"/>
          <w:highlight w:val="none"/>
        </w:rPr>
        <w:t>预计规模</w:t>
      </w:r>
      <w:r>
        <w:rPr>
          <w:rFonts w:hint="default" w:ascii="Times New Roman" w:hAnsi="Times New Roman" w:cs="Times New Roman"/>
          <w:color w:val="auto"/>
          <w:sz w:val="32"/>
          <w:szCs w:val="32"/>
          <w:highlight w:val="none"/>
          <w:lang w:val="en-US" w:eastAsia="zh-CN"/>
        </w:rPr>
        <w:t>150</w:t>
      </w:r>
      <w:r>
        <w:rPr>
          <w:rFonts w:hint="default" w:ascii="Times New Roman" w:hAnsi="Times New Roman" w:cs="Times New Roman"/>
          <w:color w:val="auto"/>
          <w:sz w:val="32"/>
          <w:szCs w:val="32"/>
          <w:highlight w:val="none"/>
        </w:rPr>
        <w:t>人左右</w:t>
      </w:r>
      <w:r>
        <w:rPr>
          <w:rFonts w:hint="default" w:ascii="Times New Roman" w:hAnsi="Times New Roman" w:cs="Times New Roman"/>
          <w:color w:val="auto"/>
          <w:sz w:val="32"/>
          <w:szCs w:val="32"/>
          <w:highlight w:val="none"/>
          <w:lang w:val="en-US" w:eastAsia="zh-CN"/>
        </w:rPr>
        <w:t>。</w:t>
      </w:r>
    </w:p>
    <w:p>
      <w:pPr>
        <w:pStyle w:val="20"/>
        <w:pageBreakBefore w:val="0"/>
        <w:numPr>
          <w:ilvl w:val="0"/>
          <w:numId w:val="0"/>
        </w:numPr>
        <w:shd w:val="clear"/>
        <w:kinsoku/>
        <w:wordWrap/>
        <w:overflowPunct/>
        <w:topLinePunct w:val="0"/>
        <w:autoSpaceDE/>
        <w:autoSpaceDN/>
        <w:bidi w:val="0"/>
        <w:snapToGrid w:val="0"/>
        <w:spacing w:line="600" w:lineRule="exact"/>
        <w:ind w:firstLine="642" w:firstLineChars="200"/>
        <w:textAlignment w:val="auto"/>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（七）低空经济产业对接活动</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围绕国家和地方确定的低空经济发展战略，聚焦无人机系统、城市空中交通、航空物流、应急救援等重点领域，推动产业链上下游协同创新，加快低空经济产业化、规模化发展。拟邀请国家及地方有关部门代表、低空经济领域龙头企业负责人、科研机构专家、高校学者、投资机构代表等参加对接活动，共同探讨低空经济产业生态构建、关键技术突破、商业化应用路径等议题。活动预计规模150人左右。</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八</w:t>
      </w: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国际化数字产业对接活动</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color w:val="auto"/>
          <w:sz w:val="32"/>
          <w:szCs w:val="32"/>
          <w:highlight w:val="none"/>
        </w:rPr>
        <w:t>围绕全球数字经济快速发展趋势，聚焦数字技术、数字贸易、数字基础设施等重点领域，探讨中国数字产业国际化发展的战略路径与实践经验。拟邀请国家及地方有关部门代表、国际组织专家、跨国企业高管、高校学者、智库研究人员等参加</w:t>
      </w:r>
      <w:r>
        <w:rPr>
          <w:rFonts w:hint="default" w:ascii="Times New Roman" w:hAnsi="Times New Roman" w:cs="Times New Roman"/>
          <w:color w:val="auto"/>
          <w:sz w:val="32"/>
          <w:szCs w:val="32"/>
          <w:highlight w:val="none"/>
          <w:lang w:val="en-US" w:eastAsia="zh-CN"/>
        </w:rPr>
        <w:t>对接活动</w:t>
      </w:r>
      <w:r>
        <w:rPr>
          <w:rFonts w:hint="default" w:ascii="Times New Roman" w:hAnsi="Times New Roman" w:cs="Times New Roman"/>
          <w:color w:val="auto"/>
          <w:sz w:val="32"/>
          <w:szCs w:val="32"/>
          <w:highlight w:val="none"/>
        </w:rPr>
        <w:t>，共同探讨数字产业国际化发展的政策支持、技术创新、市场拓展、国际合作等关键议题。</w:t>
      </w:r>
      <w:r>
        <w:rPr>
          <w:rFonts w:hint="default" w:ascii="Times New Roman" w:hAnsi="Times New Roman" w:cs="Times New Roman"/>
          <w:color w:val="auto"/>
          <w:sz w:val="32"/>
          <w:szCs w:val="32"/>
          <w:highlight w:val="none"/>
          <w:lang w:val="en-US" w:eastAsia="zh-CN"/>
        </w:rPr>
        <w:t>对接</w:t>
      </w:r>
      <w:r>
        <w:rPr>
          <w:rFonts w:hint="default" w:ascii="Times New Roman" w:hAnsi="Times New Roman" w:cs="Times New Roman"/>
          <w:color w:val="auto"/>
          <w:sz w:val="32"/>
          <w:szCs w:val="32"/>
          <w:highlight w:val="none"/>
        </w:rPr>
        <w:t>活动预计规模150人左右</w:t>
      </w:r>
      <w:r>
        <w:rPr>
          <w:rFonts w:hint="default" w:ascii="Times New Roman" w:hAnsi="Times New Roman" w:cs="Times New Roman"/>
          <w:color w:val="auto"/>
          <w:sz w:val="32"/>
          <w:szCs w:val="32"/>
          <w:highlight w:val="none"/>
          <w:lang w:eastAsia="zh-CN"/>
        </w:rPr>
        <w:t>。</w:t>
      </w:r>
    </w:p>
    <w:p>
      <w:pPr>
        <w:pageBreakBefore w:val="0"/>
        <w:shd w:val="clear"/>
        <w:kinsoku/>
        <w:wordWrap/>
        <w:overflowPunct/>
        <w:topLinePunct w:val="0"/>
        <w:autoSpaceDE/>
        <w:autoSpaceDN/>
        <w:bidi w:val="0"/>
        <w:adjustRightInd w:val="0"/>
        <w:spacing w:afterAutospacing="0" w:line="600" w:lineRule="exact"/>
        <w:ind w:firstLine="640"/>
        <w:textAlignment w:val="auto"/>
        <w:rPr>
          <w:rFonts w:hint="default" w:ascii="Times New Roman" w:hAnsi="Times New Roman" w:eastAsia="楷体_GB2312" w:cs="Times New Roman"/>
          <w:b/>
          <w:bCs/>
          <w:color w:val="auto"/>
          <w:sz w:val="32"/>
          <w:szCs w:val="32"/>
          <w:highlight w:val="none"/>
          <w:lang w:val="en-US" w:eastAsia="zh-CN"/>
        </w:rPr>
      </w:pPr>
      <w:bookmarkStart w:id="0" w:name="_Hlk151639259"/>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九</w:t>
      </w: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工业设计产教融合专题活动</w:t>
      </w:r>
    </w:p>
    <w:p>
      <w:pPr>
        <w:keepNext w:val="0"/>
        <w:keepLines w:val="0"/>
        <w:pageBreakBefore w:val="0"/>
        <w:widowControl w:val="0"/>
        <w:shd w:val="clear"/>
        <w:kinsoku/>
        <w:wordWrap/>
        <w:overflowPunct/>
        <w:topLinePunct w:val="0"/>
        <w:autoSpaceDE/>
        <w:autoSpaceDN/>
        <w:bidi w:val="0"/>
        <w:adjustRightInd w:val="0"/>
        <w:snapToGrid/>
        <w:spacing w:afterAutospacing="0" w:line="58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val="en-US" w:eastAsia="zh-CN"/>
        </w:rPr>
        <w:t>围绕国家和地方确定的重点发展领域，创新人才培养模式，提升产教融合、产学研合作水平，加快发挥工业设计对质量提升的牵引作用，强化研发设计，推动工业品质量迈向中高端。拟邀请高全国有关政府部门代表、国内知名设计机构负责人、国内外企业负责人、高校和专家学者等参加专题活动</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cs="Times New Roman"/>
          <w:color w:val="auto"/>
          <w:sz w:val="32"/>
          <w:szCs w:val="32"/>
          <w:highlight w:val="none"/>
          <w:lang w:val="en-US" w:eastAsia="zh-CN"/>
        </w:rPr>
        <w:t>专题活动</w:t>
      </w:r>
      <w:r>
        <w:rPr>
          <w:rFonts w:hint="default" w:ascii="Times New Roman" w:hAnsi="Times New Roman" w:cs="Times New Roman"/>
          <w:color w:val="auto"/>
          <w:sz w:val="32"/>
          <w:szCs w:val="32"/>
          <w:highlight w:val="none"/>
        </w:rPr>
        <w:t>预计规模</w:t>
      </w:r>
      <w:r>
        <w:rPr>
          <w:rFonts w:hint="default" w:ascii="Times New Roman" w:hAnsi="Times New Roman" w:cs="Times New Roman"/>
          <w:color w:val="auto"/>
          <w:sz w:val="32"/>
          <w:szCs w:val="32"/>
          <w:highlight w:val="none"/>
          <w:lang w:val="en-US" w:eastAsia="zh-CN"/>
        </w:rPr>
        <w:t>150</w:t>
      </w:r>
      <w:r>
        <w:rPr>
          <w:rFonts w:hint="default" w:ascii="Times New Roman" w:hAnsi="Times New Roman" w:cs="Times New Roman"/>
          <w:color w:val="auto"/>
          <w:sz w:val="32"/>
          <w:szCs w:val="32"/>
          <w:highlight w:val="none"/>
        </w:rPr>
        <w:t>人左右。</w:t>
      </w:r>
    </w:p>
    <w:bookmarkEnd w:id="0"/>
    <w:p>
      <w:pPr>
        <w:keepNext w:val="0"/>
        <w:keepLines w:val="0"/>
        <w:pageBreakBefore w:val="0"/>
        <w:widowControl w:val="0"/>
        <w:shd w:val="clear"/>
        <w:kinsoku/>
        <w:wordWrap/>
        <w:overflowPunct/>
        <w:topLinePunct w:val="0"/>
        <w:autoSpaceDE/>
        <w:autoSpaceDN/>
        <w:bidi w:val="0"/>
        <w:adjustRightInd w:val="0"/>
        <w:snapToGrid/>
        <w:spacing w:afterAutospacing="0" w:line="580" w:lineRule="exact"/>
        <w:ind w:firstLine="64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lang w:val="en-US" w:eastAsia="zh-CN"/>
        </w:rPr>
        <w:t>十</w:t>
      </w: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rPr>
        <w:t>专场参观活动</w:t>
      </w:r>
    </w:p>
    <w:p>
      <w:pPr>
        <w:keepNext w:val="0"/>
        <w:keepLines w:val="0"/>
        <w:pageBreakBefore w:val="0"/>
        <w:widowControl w:val="0"/>
        <w:shd w:val="clear"/>
        <w:kinsoku/>
        <w:wordWrap/>
        <w:overflowPunct/>
        <w:topLinePunct w:val="0"/>
        <w:autoSpaceDE/>
        <w:autoSpaceDN/>
        <w:bidi w:val="0"/>
        <w:adjustRightInd w:val="0"/>
        <w:snapToGrid/>
        <w:spacing w:afterAutospacing="0" w:line="58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主办方将视情况组织政府部门、科研机构、高校、企业的专场参观活动，进一步增强本届</w:t>
      </w:r>
      <w:r>
        <w:rPr>
          <w:rFonts w:hint="default" w:ascii="Times New Roman" w:hAnsi="Times New Roman" w:cs="Times New Roman"/>
          <w:color w:val="auto"/>
          <w:sz w:val="32"/>
          <w:szCs w:val="32"/>
          <w:highlight w:val="none"/>
          <w:lang w:val="en-US" w:eastAsia="zh-CN"/>
        </w:rPr>
        <w:t>博</w:t>
      </w:r>
      <w:r>
        <w:rPr>
          <w:rFonts w:hint="default" w:ascii="Times New Roman" w:hAnsi="Times New Roman" w:cs="Times New Roman"/>
          <w:color w:val="auto"/>
          <w:sz w:val="32"/>
          <w:szCs w:val="32"/>
          <w:highlight w:val="none"/>
        </w:rPr>
        <w:t>览会的展示效果，营造出政产学研用共同关注、支持工业设计发展的良好氛围。【各地工业和信息化主管部门可组织地区代表团，邀请人员包括工业设计从业人员、工业企业相关人员、相关科研机构和大专院校人员等。主办方将统筹安排专场参观活动】</w:t>
      </w:r>
    </w:p>
    <w:p>
      <w:pPr>
        <w:keepNext w:val="0"/>
        <w:keepLines w:val="0"/>
        <w:pageBreakBefore w:val="0"/>
        <w:widowControl w:val="0"/>
        <w:shd w:val="clear"/>
        <w:kinsoku/>
        <w:wordWrap/>
        <w:overflowPunct/>
        <w:topLinePunct w:val="0"/>
        <w:autoSpaceDE/>
        <w:autoSpaceDN/>
        <w:bidi w:val="0"/>
        <w:adjustRightInd w:val="0"/>
        <w:snapToGrid/>
        <w:spacing w:afterAutospacing="0" w:line="58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七、经费</w:t>
      </w:r>
    </w:p>
    <w:p>
      <w:pPr>
        <w:keepNext w:val="0"/>
        <w:keepLines w:val="0"/>
        <w:pageBreakBefore w:val="0"/>
        <w:widowControl w:val="0"/>
        <w:shd w:val="clear"/>
        <w:kinsoku/>
        <w:wordWrap/>
        <w:overflowPunct/>
        <w:topLinePunct w:val="0"/>
        <w:autoSpaceDE/>
        <w:autoSpaceDN/>
        <w:bidi w:val="0"/>
        <w:snapToGrid/>
        <w:spacing w:line="58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为减轻企业的参展负担，鼓励企业积极参与展示和交流活动，本届</w:t>
      </w:r>
      <w:r>
        <w:rPr>
          <w:rFonts w:hint="default" w:ascii="Times New Roman" w:hAnsi="Times New Roman" w:cs="Times New Roman"/>
          <w:color w:val="auto"/>
          <w:sz w:val="32"/>
          <w:szCs w:val="32"/>
          <w:highlight w:val="none"/>
          <w:lang w:val="en-US" w:eastAsia="zh-CN"/>
        </w:rPr>
        <w:t>博</w:t>
      </w:r>
      <w:r>
        <w:rPr>
          <w:rFonts w:hint="default" w:ascii="Times New Roman" w:hAnsi="Times New Roman" w:cs="Times New Roman"/>
          <w:color w:val="auto"/>
          <w:sz w:val="32"/>
          <w:szCs w:val="32"/>
          <w:highlight w:val="none"/>
        </w:rPr>
        <w:t>览会由举办地人民政府提供部分财政资金支持。</w:t>
      </w:r>
    </w:p>
    <w:p>
      <w:pPr>
        <w:keepNext w:val="0"/>
        <w:keepLines w:val="0"/>
        <w:pageBreakBefore w:val="0"/>
        <w:widowControl w:val="0"/>
        <w:shd w:val="clear"/>
        <w:kinsoku/>
        <w:wordWrap/>
        <w:overflowPunct/>
        <w:topLinePunct w:val="0"/>
        <w:autoSpaceDE/>
        <w:autoSpaceDN/>
        <w:bidi w:val="0"/>
        <w:snapToGrid/>
        <w:spacing w:line="58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参展企业展览场地费、展览所需的水电气费，博览会特邀重要嘉宾、招商签约嘉宾以及部分参会嘉宾、专业客商食宿费用，涉及的</w:t>
      </w:r>
      <w:r>
        <w:rPr>
          <w:rFonts w:hint="default" w:ascii="Times New Roman" w:hAnsi="Times New Roman" w:cs="Times New Roman"/>
          <w:color w:val="auto"/>
          <w:sz w:val="32"/>
          <w:szCs w:val="32"/>
          <w:highlight w:val="none"/>
          <w:lang w:val="en-US" w:eastAsia="zh-CN"/>
        </w:rPr>
        <w:t>博览会</w:t>
      </w:r>
      <w:r>
        <w:rPr>
          <w:rFonts w:hint="default" w:ascii="Times New Roman" w:hAnsi="Times New Roman" w:cs="Times New Roman"/>
          <w:color w:val="auto"/>
          <w:sz w:val="32"/>
          <w:szCs w:val="32"/>
          <w:highlight w:val="none"/>
        </w:rPr>
        <w:t>宣传片制作、</w:t>
      </w:r>
      <w:r>
        <w:rPr>
          <w:rFonts w:hint="default" w:ascii="Times New Roman" w:hAnsi="Times New Roman" w:cs="Times New Roman"/>
          <w:color w:val="auto"/>
          <w:sz w:val="32"/>
          <w:szCs w:val="32"/>
          <w:highlight w:val="none"/>
          <w:lang w:val="en-US" w:eastAsia="zh-CN"/>
        </w:rPr>
        <w:t>开幕式暨</w:t>
      </w:r>
      <w:r>
        <w:rPr>
          <w:rFonts w:hint="default" w:ascii="Times New Roman" w:hAnsi="Times New Roman" w:cs="Times New Roman"/>
          <w:color w:val="auto"/>
          <w:sz w:val="32"/>
          <w:szCs w:val="32"/>
          <w:highlight w:val="none"/>
        </w:rPr>
        <w:t>、设计师之夜等相关宣传和活动经费均由承办单位承担。</w:t>
      </w:r>
    </w:p>
    <w:p>
      <w:pPr>
        <w:keepNext w:val="0"/>
        <w:keepLines w:val="0"/>
        <w:pageBreakBefore w:val="0"/>
        <w:widowControl w:val="0"/>
        <w:shd w:val="clear"/>
        <w:kinsoku/>
        <w:wordWrap/>
        <w:overflowPunct/>
        <w:topLinePunct w:val="0"/>
        <w:autoSpaceDE/>
        <w:autoSpaceDN/>
        <w:bidi w:val="0"/>
        <w:adjustRightInd w:val="0"/>
        <w:snapToGrid/>
        <w:spacing w:afterAutospacing="0" w:line="580" w:lineRule="exact"/>
        <w:ind w:firstLine="640"/>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参展的省（区</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市）特装展位搭建费、展品运输费、人员</w:t>
      </w:r>
      <w:r>
        <w:rPr>
          <w:rFonts w:hint="default" w:ascii="Times New Roman" w:hAnsi="Times New Roman" w:cs="Times New Roman"/>
          <w:color w:val="auto"/>
          <w:sz w:val="32"/>
          <w:szCs w:val="32"/>
          <w:highlight w:val="none"/>
          <w:lang w:val="en-US" w:eastAsia="zh-CN"/>
        </w:rPr>
        <w:t>交通住宿</w:t>
      </w:r>
      <w:r>
        <w:rPr>
          <w:rFonts w:hint="default" w:ascii="Times New Roman" w:hAnsi="Times New Roman" w:cs="Times New Roman"/>
          <w:color w:val="auto"/>
          <w:sz w:val="32"/>
          <w:szCs w:val="32"/>
          <w:highlight w:val="none"/>
        </w:rPr>
        <w:t>费等由地方主管部门或企业自行承担。</w:t>
      </w:r>
    </w:p>
    <w:p>
      <w:pPr>
        <w:keepNext w:val="0"/>
        <w:keepLines w:val="0"/>
        <w:pageBreakBefore w:val="0"/>
        <w:widowControl w:val="0"/>
        <w:shd w:val="clear"/>
        <w:kinsoku/>
        <w:wordWrap/>
        <w:overflowPunct/>
        <w:topLinePunct w:val="0"/>
        <w:autoSpaceDE/>
        <w:autoSpaceDN/>
        <w:bidi w:val="0"/>
        <w:adjustRightInd w:val="0"/>
        <w:snapToGrid/>
        <w:spacing w:afterAutospacing="0" w:line="58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八、拟邀请的有关领导和嘉宾</w:t>
      </w:r>
    </w:p>
    <w:p>
      <w:pPr>
        <w:keepNext w:val="0"/>
        <w:keepLines w:val="0"/>
        <w:pageBreakBefore w:val="0"/>
        <w:widowControl w:val="0"/>
        <w:shd w:val="clear"/>
        <w:kinsoku/>
        <w:wordWrap/>
        <w:overflowPunct/>
        <w:topLinePunct w:val="0"/>
        <w:autoSpaceDE/>
        <w:autoSpaceDN/>
        <w:bidi w:val="0"/>
        <w:adjustRightInd w:val="0"/>
        <w:snapToGrid/>
        <w:spacing w:afterAutospacing="0" w:line="580" w:lineRule="exact"/>
        <w:ind w:firstLine="640"/>
        <w:textAlignment w:val="auto"/>
        <w:rPr>
          <w:rFonts w:hint="default" w:ascii="Times New Roman" w:hAnsi="Times New Roman" w:cs="Times New Roman"/>
          <w:color w:val="auto"/>
          <w:highlight w:val="none"/>
        </w:rPr>
      </w:pPr>
      <w:r>
        <w:rPr>
          <w:rFonts w:hint="default" w:ascii="Times New Roman" w:hAnsi="Times New Roman" w:cs="Times New Roman"/>
          <w:color w:val="auto"/>
          <w:sz w:val="32"/>
          <w:szCs w:val="32"/>
          <w:highlight w:val="none"/>
        </w:rPr>
        <w:t>本届博览会拟邀请工业和信息化部、</w:t>
      </w:r>
      <w:r>
        <w:rPr>
          <w:rFonts w:hint="default" w:ascii="Times New Roman" w:hAnsi="Times New Roman" w:cs="Times New Roman"/>
          <w:color w:val="auto"/>
          <w:sz w:val="32"/>
          <w:szCs w:val="32"/>
          <w:highlight w:val="none"/>
          <w:lang w:val="en-US" w:eastAsia="zh-CN"/>
        </w:rPr>
        <w:t>湖北省、</w:t>
      </w:r>
      <w:r>
        <w:rPr>
          <w:rFonts w:hint="default" w:ascii="Times New Roman" w:hAnsi="Times New Roman" w:cs="Times New Roman"/>
          <w:color w:val="auto"/>
          <w:sz w:val="32"/>
          <w:szCs w:val="32"/>
          <w:highlight w:val="none"/>
        </w:rPr>
        <w:t>武汉市相关领导，各地方工业和信息化主管部门领导和行业重要嘉宾出席开幕式、巡展和</w:t>
      </w:r>
      <w:r>
        <w:rPr>
          <w:rFonts w:hint="default" w:ascii="Times New Roman" w:hAnsi="Times New Roman" w:cs="Times New Roman"/>
          <w:color w:val="auto"/>
          <w:sz w:val="32"/>
          <w:szCs w:val="32"/>
          <w:highlight w:val="none"/>
          <w:lang w:val="en-US" w:eastAsia="zh-CN"/>
        </w:rPr>
        <w:t>其他产业对接</w:t>
      </w:r>
      <w:r>
        <w:rPr>
          <w:rFonts w:hint="default" w:ascii="Times New Roman" w:hAnsi="Times New Roman" w:cs="Times New Roman"/>
          <w:color w:val="auto"/>
          <w:sz w:val="32"/>
          <w:szCs w:val="32"/>
          <w:highlight w:val="none"/>
        </w:rPr>
        <w:t>等活动。</w:t>
      </w:r>
      <w:bookmarkStart w:id="1" w:name="_GoBack"/>
      <w:bookmarkEnd w:id="1"/>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318"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r>
      <w:rPr>
        <w:sz w:val="15"/>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58483921"/>
                          </w:sdtPr>
                          <w:sdtContent>
                            <w:p>
                              <w:pPr>
                                <w:pStyle w:val="5"/>
                                <w:ind w:firstLine="360"/>
                                <w:jc w:val="cente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PAGE   \* MERGEFORMAT</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zh-CN"/>
                                </w:rPr>
                                <w:t>2</w:t>
                              </w:r>
                              <w:r>
                                <w:rPr>
                                  <w:rFonts w:hint="eastAsia" w:asciiTheme="majorEastAsia" w:hAnsiTheme="majorEastAsia" w:eastAsiaTheme="majorEastAsia" w:cstheme="majorEastAsia"/>
                                  <w:sz w:val="24"/>
                                  <w:szCs w:val="24"/>
                                </w:rP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1258483921"/>
                    </w:sdtPr>
                    <w:sdtContent>
                      <w:p>
                        <w:pPr>
                          <w:pStyle w:val="5"/>
                          <w:ind w:firstLine="360"/>
                          <w:jc w:val="cente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PAGE   \* MERGEFORMAT</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zh-CN"/>
                          </w:rPr>
                          <w:t>2</w:t>
                        </w:r>
                        <w:r>
                          <w:rPr>
                            <w:rFonts w:hint="eastAsia" w:asciiTheme="majorEastAsia" w:hAnsiTheme="majorEastAsia" w:eastAsiaTheme="majorEastAsia" w:cstheme="majorEastAsia"/>
                            <w:sz w:val="24"/>
                            <w:szCs w:val="24"/>
                          </w:rPr>
                          <w:fldChar w:fldCharType="end"/>
                        </w:r>
                      </w:p>
                    </w:sdtContent>
                  </w:sdt>
                  <w:p/>
                </w:txbxContent>
              </v:textbox>
            </v:shape>
          </w:pict>
        </mc:Fallback>
      </mc:AlternateContent>
    </w:r>
  </w:p>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jMjY0Yjc4YWM0NTRhZmI4ZWQ2MzY2MjUyNDI5NjIifQ=="/>
  </w:docVars>
  <w:rsids>
    <w:rsidRoot w:val="00C2067F"/>
    <w:rsid w:val="00030DA5"/>
    <w:rsid w:val="0005744C"/>
    <w:rsid w:val="00064C6A"/>
    <w:rsid w:val="00080884"/>
    <w:rsid w:val="000832FF"/>
    <w:rsid w:val="000D1F08"/>
    <w:rsid w:val="0011704D"/>
    <w:rsid w:val="00117DB3"/>
    <w:rsid w:val="00152523"/>
    <w:rsid w:val="001563A0"/>
    <w:rsid w:val="001637AC"/>
    <w:rsid w:val="001A4EAA"/>
    <w:rsid w:val="001E2D0D"/>
    <w:rsid w:val="0020549F"/>
    <w:rsid w:val="00317E44"/>
    <w:rsid w:val="00347100"/>
    <w:rsid w:val="00456FC1"/>
    <w:rsid w:val="004B5CC2"/>
    <w:rsid w:val="004D0150"/>
    <w:rsid w:val="0050212E"/>
    <w:rsid w:val="0057074E"/>
    <w:rsid w:val="005A0E1F"/>
    <w:rsid w:val="005F0640"/>
    <w:rsid w:val="005F2E64"/>
    <w:rsid w:val="006B27B4"/>
    <w:rsid w:val="006D6E61"/>
    <w:rsid w:val="007322EF"/>
    <w:rsid w:val="00754959"/>
    <w:rsid w:val="00774EF5"/>
    <w:rsid w:val="007D718D"/>
    <w:rsid w:val="008015E3"/>
    <w:rsid w:val="00822BE5"/>
    <w:rsid w:val="0086461A"/>
    <w:rsid w:val="00886744"/>
    <w:rsid w:val="008B10BC"/>
    <w:rsid w:val="008C3DA5"/>
    <w:rsid w:val="009629DB"/>
    <w:rsid w:val="009B67CD"/>
    <w:rsid w:val="00A34513"/>
    <w:rsid w:val="00A632E3"/>
    <w:rsid w:val="00B12E31"/>
    <w:rsid w:val="00B8448D"/>
    <w:rsid w:val="00B85ED5"/>
    <w:rsid w:val="00BA5AD7"/>
    <w:rsid w:val="00BB4FFE"/>
    <w:rsid w:val="00BE7364"/>
    <w:rsid w:val="00C2067F"/>
    <w:rsid w:val="00CB09D5"/>
    <w:rsid w:val="00CC1FA1"/>
    <w:rsid w:val="00CF4D40"/>
    <w:rsid w:val="00D24CB3"/>
    <w:rsid w:val="00D41FD1"/>
    <w:rsid w:val="00E13BEE"/>
    <w:rsid w:val="00E414F4"/>
    <w:rsid w:val="00E455B3"/>
    <w:rsid w:val="00E51FF0"/>
    <w:rsid w:val="00E63D78"/>
    <w:rsid w:val="00E77D2D"/>
    <w:rsid w:val="00EA28F6"/>
    <w:rsid w:val="00EC1EAB"/>
    <w:rsid w:val="00EC498C"/>
    <w:rsid w:val="00EC5AC6"/>
    <w:rsid w:val="00F5451C"/>
    <w:rsid w:val="00FE2DF4"/>
    <w:rsid w:val="00FF0F5A"/>
    <w:rsid w:val="01AE26D9"/>
    <w:rsid w:val="027E556F"/>
    <w:rsid w:val="02EA76AC"/>
    <w:rsid w:val="03341CEA"/>
    <w:rsid w:val="03C80453"/>
    <w:rsid w:val="04121225"/>
    <w:rsid w:val="049D6E37"/>
    <w:rsid w:val="04AE1735"/>
    <w:rsid w:val="0527687E"/>
    <w:rsid w:val="052A6FFD"/>
    <w:rsid w:val="05872448"/>
    <w:rsid w:val="063B53E6"/>
    <w:rsid w:val="06F73388"/>
    <w:rsid w:val="07C5382C"/>
    <w:rsid w:val="07F35EED"/>
    <w:rsid w:val="08D5567E"/>
    <w:rsid w:val="09107F14"/>
    <w:rsid w:val="0A145F7E"/>
    <w:rsid w:val="0A5E6F44"/>
    <w:rsid w:val="0CD662C7"/>
    <w:rsid w:val="0CE456DC"/>
    <w:rsid w:val="0D632B05"/>
    <w:rsid w:val="0D6945E7"/>
    <w:rsid w:val="0D9A50E8"/>
    <w:rsid w:val="0EA26CE2"/>
    <w:rsid w:val="0F587009"/>
    <w:rsid w:val="117B6BAE"/>
    <w:rsid w:val="12105335"/>
    <w:rsid w:val="123C051C"/>
    <w:rsid w:val="13AD4975"/>
    <w:rsid w:val="14FB592E"/>
    <w:rsid w:val="1530463D"/>
    <w:rsid w:val="15AB4985"/>
    <w:rsid w:val="1756243B"/>
    <w:rsid w:val="18CA42A5"/>
    <w:rsid w:val="1C872CDB"/>
    <w:rsid w:val="1D4E1E76"/>
    <w:rsid w:val="1D4E37F9"/>
    <w:rsid w:val="1DA62ADF"/>
    <w:rsid w:val="1EE14925"/>
    <w:rsid w:val="1F022AED"/>
    <w:rsid w:val="1F703EFB"/>
    <w:rsid w:val="20633C30"/>
    <w:rsid w:val="21260D15"/>
    <w:rsid w:val="21ED6364"/>
    <w:rsid w:val="228433CE"/>
    <w:rsid w:val="242B03F0"/>
    <w:rsid w:val="24374D7E"/>
    <w:rsid w:val="249C2763"/>
    <w:rsid w:val="24E521CE"/>
    <w:rsid w:val="2520535D"/>
    <w:rsid w:val="256225FB"/>
    <w:rsid w:val="25CB1E8B"/>
    <w:rsid w:val="26DE4195"/>
    <w:rsid w:val="26F97D92"/>
    <w:rsid w:val="27C23AD2"/>
    <w:rsid w:val="28963597"/>
    <w:rsid w:val="29A30A29"/>
    <w:rsid w:val="2A8916D2"/>
    <w:rsid w:val="2ADC0600"/>
    <w:rsid w:val="2B894CF1"/>
    <w:rsid w:val="2BAE2033"/>
    <w:rsid w:val="2E29053D"/>
    <w:rsid w:val="30226B4B"/>
    <w:rsid w:val="30B472ED"/>
    <w:rsid w:val="31A92FCF"/>
    <w:rsid w:val="32695085"/>
    <w:rsid w:val="346D7038"/>
    <w:rsid w:val="35637A42"/>
    <w:rsid w:val="35FF29ED"/>
    <w:rsid w:val="376E54F8"/>
    <w:rsid w:val="376F624C"/>
    <w:rsid w:val="377460B1"/>
    <w:rsid w:val="37E36376"/>
    <w:rsid w:val="37E46FD1"/>
    <w:rsid w:val="3A3F084F"/>
    <w:rsid w:val="3A8F1281"/>
    <w:rsid w:val="3AF535D9"/>
    <w:rsid w:val="3B154B1D"/>
    <w:rsid w:val="3B942248"/>
    <w:rsid w:val="3BC60CD2"/>
    <w:rsid w:val="3C081184"/>
    <w:rsid w:val="3C9A5CBB"/>
    <w:rsid w:val="3CA60B04"/>
    <w:rsid w:val="3CD111D6"/>
    <w:rsid w:val="3D605157"/>
    <w:rsid w:val="3D7B1FDA"/>
    <w:rsid w:val="3DA27B85"/>
    <w:rsid w:val="3E6D0C50"/>
    <w:rsid w:val="3E6E2787"/>
    <w:rsid w:val="3EB72C41"/>
    <w:rsid w:val="3F593C0C"/>
    <w:rsid w:val="3FC440FE"/>
    <w:rsid w:val="405C63A3"/>
    <w:rsid w:val="41D0471A"/>
    <w:rsid w:val="42103249"/>
    <w:rsid w:val="434B4333"/>
    <w:rsid w:val="43AC6A00"/>
    <w:rsid w:val="440C13F8"/>
    <w:rsid w:val="446974CA"/>
    <w:rsid w:val="44F22B38"/>
    <w:rsid w:val="45D925EB"/>
    <w:rsid w:val="465D0D86"/>
    <w:rsid w:val="47314C7F"/>
    <w:rsid w:val="47394004"/>
    <w:rsid w:val="47F34421"/>
    <w:rsid w:val="49995C78"/>
    <w:rsid w:val="4A5506FB"/>
    <w:rsid w:val="4B4D322A"/>
    <w:rsid w:val="4B5856BF"/>
    <w:rsid w:val="4B8D7117"/>
    <w:rsid w:val="4D5B341E"/>
    <w:rsid w:val="4E9A5FFA"/>
    <w:rsid w:val="4FD50288"/>
    <w:rsid w:val="50372085"/>
    <w:rsid w:val="507E34D2"/>
    <w:rsid w:val="50836D3A"/>
    <w:rsid w:val="508A1E77"/>
    <w:rsid w:val="519805C3"/>
    <w:rsid w:val="51F83E20"/>
    <w:rsid w:val="520970D2"/>
    <w:rsid w:val="52FF1D37"/>
    <w:rsid w:val="535E7CCE"/>
    <w:rsid w:val="54E64F33"/>
    <w:rsid w:val="55246FC1"/>
    <w:rsid w:val="558A524C"/>
    <w:rsid w:val="55E6416D"/>
    <w:rsid w:val="55F06C20"/>
    <w:rsid w:val="56372AA1"/>
    <w:rsid w:val="56711595"/>
    <w:rsid w:val="568702FB"/>
    <w:rsid w:val="56C024C4"/>
    <w:rsid w:val="573C40E7"/>
    <w:rsid w:val="57A852D8"/>
    <w:rsid w:val="57ED1942"/>
    <w:rsid w:val="588D3DEC"/>
    <w:rsid w:val="58A65CBC"/>
    <w:rsid w:val="58B599EE"/>
    <w:rsid w:val="59B86A98"/>
    <w:rsid w:val="5A8937AA"/>
    <w:rsid w:val="5B595267"/>
    <w:rsid w:val="5B5E63DA"/>
    <w:rsid w:val="5C1F9EAC"/>
    <w:rsid w:val="5CFF7D4D"/>
    <w:rsid w:val="5DAC7E40"/>
    <w:rsid w:val="5DE93A42"/>
    <w:rsid w:val="5E104AE6"/>
    <w:rsid w:val="5E841975"/>
    <w:rsid w:val="5FFF277A"/>
    <w:rsid w:val="60112085"/>
    <w:rsid w:val="6042451C"/>
    <w:rsid w:val="62490A70"/>
    <w:rsid w:val="624C5D09"/>
    <w:rsid w:val="629C1332"/>
    <w:rsid w:val="62AB618F"/>
    <w:rsid w:val="63B063B6"/>
    <w:rsid w:val="64433DC2"/>
    <w:rsid w:val="64E20738"/>
    <w:rsid w:val="65875AD8"/>
    <w:rsid w:val="65BC08CD"/>
    <w:rsid w:val="68E3604E"/>
    <w:rsid w:val="693E6599"/>
    <w:rsid w:val="69BB71DE"/>
    <w:rsid w:val="6A210542"/>
    <w:rsid w:val="6A3C022E"/>
    <w:rsid w:val="6A7B4A6D"/>
    <w:rsid w:val="6AE85CC0"/>
    <w:rsid w:val="6B6C58DE"/>
    <w:rsid w:val="6C3A627E"/>
    <w:rsid w:val="6F49519A"/>
    <w:rsid w:val="70C65174"/>
    <w:rsid w:val="70CE7706"/>
    <w:rsid w:val="71241FDE"/>
    <w:rsid w:val="717B51BA"/>
    <w:rsid w:val="727918F3"/>
    <w:rsid w:val="72A559D6"/>
    <w:rsid w:val="73852C46"/>
    <w:rsid w:val="73A86934"/>
    <w:rsid w:val="740E25F9"/>
    <w:rsid w:val="74CC2B29"/>
    <w:rsid w:val="753B04F1"/>
    <w:rsid w:val="756643B1"/>
    <w:rsid w:val="75B45CF3"/>
    <w:rsid w:val="762372AE"/>
    <w:rsid w:val="764651B4"/>
    <w:rsid w:val="76597EEF"/>
    <w:rsid w:val="765F33E2"/>
    <w:rsid w:val="773E79B3"/>
    <w:rsid w:val="775A7A53"/>
    <w:rsid w:val="775D1CD2"/>
    <w:rsid w:val="78352DF3"/>
    <w:rsid w:val="784323D0"/>
    <w:rsid w:val="79566263"/>
    <w:rsid w:val="797E195B"/>
    <w:rsid w:val="79B62CD8"/>
    <w:rsid w:val="7A0A75EA"/>
    <w:rsid w:val="7A603AC5"/>
    <w:rsid w:val="7A794B87"/>
    <w:rsid w:val="7AC06311"/>
    <w:rsid w:val="7B3D3E06"/>
    <w:rsid w:val="7B8B0A24"/>
    <w:rsid w:val="7CF51BFC"/>
    <w:rsid w:val="7D052597"/>
    <w:rsid w:val="7DDF4718"/>
    <w:rsid w:val="7E362EAC"/>
    <w:rsid w:val="7E6C758A"/>
    <w:rsid w:val="7EE62B7A"/>
    <w:rsid w:val="7F671BCC"/>
    <w:rsid w:val="7FBB032D"/>
    <w:rsid w:val="D7EFBB2A"/>
    <w:rsid w:val="DDF23D69"/>
    <w:rsid w:val="EDDFDCE1"/>
    <w:rsid w:val="F77F3BD1"/>
    <w:rsid w:val="FDFACC69"/>
    <w:rsid w:val="FFCDAC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仿宋_GB2312" w:hAnsi="仿宋_GB2312" w:eastAsia="仿宋_GB2312" w:cstheme="minorBidi"/>
      <w:kern w:val="2"/>
      <w:sz w:val="28"/>
      <w:szCs w:val="24"/>
      <w:lang w:val="en-US" w:eastAsia="zh-CN" w:bidi="ar-SA"/>
    </w:rPr>
  </w:style>
  <w:style w:type="paragraph" w:styleId="2">
    <w:name w:val="heading 1"/>
    <w:basedOn w:val="1"/>
    <w:next w:val="1"/>
    <w:qFormat/>
    <w:uiPriority w:val="0"/>
    <w:pPr>
      <w:spacing w:beforeAutospacing="1" w:afterAutospacing="1"/>
      <w:jc w:val="center"/>
      <w:outlineLvl w:val="0"/>
    </w:pPr>
    <w:rPr>
      <w:rFonts w:hint="eastAsia" w:ascii="方正小标宋简体" w:hAnsi="方正小标宋简体" w:eastAsia="方正小标宋简体" w:cs="Times New Roman"/>
      <w:b/>
      <w:kern w:val="44"/>
      <w:sz w:val="44"/>
      <w:szCs w:val="48"/>
    </w:rPr>
  </w:style>
  <w:style w:type="paragraph" w:styleId="3">
    <w:name w:val="heading 2"/>
    <w:basedOn w:val="1"/>
    <w:next w:val="1"/>
    <w:link w:val="16"/>
    <w:unhideWhenUsed/>
    <w:qFormat/>
    <w:uiPriority w:val="0"/>
    <w:pPr>
      <w:keepNext/>
      <w:keepLines/>
      <w:spacing w:before="260" w:after="260" w:line="415" w:lineRule="auto"/>
      <w:ind w:firstLine="0" w:firstLineChars="0"/>
      <w:outlineLvl w:val="1"/>
    </w:pPr>
    <w:rPr>
      <w:rFonts w:ascii="黑体" w:hAnsi="黑体" w:eastAsia="黑体" w:cstheme="majorBidi"/>
      <w:b/>
      <w:bCs/>
      <w:sz w:val="32"/>
      <w:szCs w:val="32"/>
    </w:rPr>
  </w:style>
  <w:style w:type="paragraph" w:styleId="4">
    <w:name w:val="heading 3"/>
    <w:basedOn w:val="1"/>
    <w:next w:val="1"/>
    <w:link w:val="15"/>
    <w:unhideWhenUsed/>
    <w:qFormat/>
    <w:uiPriority w:val="0"/>
    <w:pPr>
      <w:keepNext/>
      <w:keepLines/>
      <w:spacing w:before="260" w:after="260" w:line="415" w:lineRule="auto"/>
      <w:ind w:firstLine="0" w:firstLineChars="0"/>
      <w:outlineLvl w:val="2"/>
    </w:pPr>
    <w:rPr>
      <w:bCs/>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5">
    <w:name w:val="footer"/>
    <w:basedOn w:val="1"/>
    <w:link w:val="19"/>
    <w:qFormat/>
    <w:uiPriority w:val="99"/>
    <w:pPr>
      <w:tabs>
        <w:tab w:val="center" w:pos="4153"/>
        <w:tab w:val="right" w:pos="8306"/>
      </w:tabs>
      <w:snapToGrid w:val="0"/>
      <w:ind w:firstLine="0" w:firstLineChars="0"/>
      <w:jc w:val="left"/>
    </w:pPr>
    <w:rPr>
      <w:rFonts w:ascii="Times New Roman" w:hAnsi="Times New Roman" w:eastAsia="Times New Roman" w:cs="Times New Roman"/>
      <w:sz w:val="15"/>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basedOn w:val="10"/>
    <w:qFormat/>
    <w:uiPriority w:val="0"/>
    <w:rPr>
      <w:b/>
    </w:rPr>
  </w:style>
  <w:style w:type="character" w:styleId="12">
    <w:name w:val="page number"/>
    <w:basedOn w:val="10"/>
    <w:qFormat/>
    <w:uiPriority w:val="0"/>
    <w:rPr>
      <w:rFonts w:ascii="Times New Roman" w:hAnsi="Times New Roman" w:eastAsia="宋体" w:cs="Times New Roman"/>
    </w:rPr>
  </w:style>
  <w:style w:type="character" w:styleId="13">
    <w:name w:val="FollowedHyperlink"/>
    <w:basedOn w:val="10"/>
    <w:qFormat/>
    <w:uiPriority w:val="0"/>
    <w:rPr>
      <w:color w:val="954F72" w:themeColor="followedHyperlink"/>
      <w:u w:val="single"/>
      <w14:textFill>
        <w14:solidFill>
          <w14:schemeClr w14:val="folHlink"/>
        </w14:solidFill>
      </w14:textFill>
    </w:rPr>
  </w:style>
  <w:style w:type="character" w:styleId="14">
    <w:name w:val="Hyperlink"/>
    <w:basedOn w:val="10"/>
    <w:qFormat/>
    <w:uiPriority w:val="0"/>
    <w:rPr>
      <w:color w:val="0563C1" w:themeColor="hyperlink"/>
      <w:u w:val="single"/>
      <w14:textFill>
        <w14:solidFill>
          <w14:schemeClr w14:val="hlink"/>
        </w14:solidFill>
      </w14:textFill>
    </w:rPr>
  </w:style>
  <w:style w:type="character" w:customStyle="1" w:styleId="15">
    <w:name w:val="标题 3 字符"/>
    <w:basedOn w:val="10"/>
    <w:link w:val="4"/>
    <w:qFormat/>
    <w:uiPriority w:val="0"/>
    <w:rPr>
      <w:rFonts w:ascii="仿宋_GB2312" w:hAnsi="仿宋_GB2312" w:eastAsia="仿宋_GB2312" w:cstheme="minorBidi"/>
      <w:bCs/>
      <w:kern w:val="2"/>
      <w:sz w:val="32"/>
      <w:szCs w:val="32"/>
    </w:rPr>
  </w:style>
  <w:style w:type="character" w:customStyle="1" w:styleId="16">
    <w:name w:val="标题 2 字符"/>
    <w:basedOn w:val="10"/>
    <w:link w:val="3"/>
    <w:qFormat/>
    <w:uiPriority w:val="0"/>
    <w:rPr>
      <w:rFonts w:ascii="黑体" w:hAnsi="黑体" w:eastAsia="黑体" w:cstheme="majorBidi"/>
      <w:b/>
      <w:bCs/>
      <w:kern w:val="2"/>
      <w:sz w:val="32"/>
      <w:szCs w:val="32"/>
    </w:rPr>
  </w:style>
  <w:style w:type="character" w:customStyle="1" w:styleId="17">
    <w:name w:val="未处理的提及1"/>
    <w:basedOn w:val="10"/>
    <w:unhideWhenUsed/>
    <w:qFormat/>
    <w:uiPriority w:val="99"/>
    <w:rPr>
      <w:color w:val="605E5C"/>
      <w:shd w:val="clear" w:color="auto" w:fill="E1DFDD"/>
    </w:rPr>
  </w:style>
  <w:style w:type="paragraph" w:customStyle="1" w:styleId="18">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9">
    <w:name w:val="页脚 字符"/>
    <w:basedOn w:val="10"/>
    <w:link w:val="5"/>
    <w:qFormat/>
    <w:uiPriority w:val="99"/>
    <w:rPr>
      <w:rFonts w:ascii="Times New Roman" w:hAnsi="Times New Roman" w:eastAsia="Times New Roman"/>
      <w:kern w:val="2"/>
      <w:sz w:val="15"/>
      <w:szCs w:val="18"/>
    </w:rPr>
  </w:style>
  <w:style w:type="paragraph" w:customStyle="1" w:styleId="20">
    <w:name w:val="Normal Indent1"/>
    <w:basedOn w:val="1"/>
    <w:qFormat/>
    <w:uiPriority w:val="0"/>
    <w:pPr>
      <w:ind w:firstLine="420" w:firstLineChars="200"/>
    </w:pPr>
    <w:rPr>
      <w:rFonts w:eastAsia="仿宋_GB2312"/>
      <w:color w:val="00000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5706</Words>
  <Characters>5961</Characters>
  <Lines>34</Lines>
  <Paragraphs>9</Paragraphs>
  <TotalTime>3</TotalTime>
  <ScaleCrop>false</ScaleCrop>
  <LinksUpToDate>false</LinksUpToDate>
  <CharactersWithSpaces>6388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2023-07-14T10:26:00Z</dcterms:created>
  <dc:creator>Administrator</dc:creator>
  <cp:lastModifiedBy>user</cp:lastModifiedBy>
  <cp:lastPrinted>2025-02-18T17:45:00Z</cp:lastPrinted>
  <dcterms:modified xsi:type="dcterms:W3CDTF">2025-09-01T10:38:50Z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3153E07D09E946BC9C5D0EEB3C00AFF9_13</vt:lpwstr>
  </property>
  <property fmtid="{D5CDD505-2E9C-101B-9397-08002B2CF9AE}" pid="4" name="KSOTemplateDocerSaveRecord">
    <vt:lpwstr>eyJoZGlkIjoiMDU0ODkxMzhhZDU2OTRlYTVlNWYxMzY5NDM2NmVhZDEiLCJ1c2VySWQiOiIzMzA3MTAwNzUifQ==</vt:lpwstr>
  </property>
</Properties>
</file>