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B96B">
      <w:pPr>
        <w:rPr>
          <w:rFonts w:hint="eastAsia" w:ascii="Times New Roman" w:hAnsi="Times New Roman"/>
          <w:lang w:val="en-US" w:eastAsia="zh-CN"/>
        </w:rPr>
      </w:pPr>
    </w:p>
    <w:p w14:paraId="520A0943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FD0AE03">
      <w:pPr>
        <w:tabs>
          <w:tab w:val="left" w:pos="1153"/>
        </w:tabs>
        <w:bidi w:val="0"/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 w14:paraId="63A7F414"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01F6F37">
      <w:pPr>
        <w:pStyle w:val="5"/>
        <w:rPr>
          <w:rFonts w:hint="eastAsia" w:ascii="Times New Roman" w:hAnsi="Times New Roman"/>
          <w:lang w:val="en-US" w:eastAsia="zh-CN"/>
        </w:rPr>
      </w:pPr>
    </w:p>
    <w:p w14:paraId="4A62FB07">
      <w:pPr>
        <w:pStyle w:val="5"/>
        <w:rPr>
          <w:rFonts w:hint="eastAsia" w:ascii="Times New Roman" w:hAnsi="Times New Roman"/>
          <w:lang w:val="en-US" w:eastAsia="zh-CN"/>
        </w:rPr>
      </w:pPr>
    </w:p>
    <w:p w14:paraId="72891870">
      <w:pPr>
        <w:rPr>
          <w:rFonts w:hint="eastAsia" w:ascii="Times New Roman" w:hAnsi="Times New Roman"/>
          <w:lang w:val="en-US" w:eastAsia="zh-CN"/>
        </w:rPr>
      </w:pPr>
    </w:p>
    <w:p w14:paraId="7FD70A7A"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6846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企业品牌申报书</w:t>
      </w:r>
    </w:p>
    <w:p w14:paraId="18303A9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42102CF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193DFFF6"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14:paraId="42727EE8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3CBAAB03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6AF76949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</w:p>
    <w:p w14:paraId="0FE6CE26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120" w:line="480" w:lineRule="auto"/>
        <w:ind w:left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申  报  方  向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（历史经典/时代优品/潮流新锐）</w:t>
      </w:r>
    </w:p>
    <w:p w14:paraId="71F321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申报单位（盖章）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</w:t>
      </w:r>
    </w:p>
    <w:p w14:paraId="45B275B4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zh-CN" w:bidi="ar-SA"/>
        </w:rPr>
        <w:t xml:space="preserve">   </w:t>
      </w:r>
    </w:p>
    <w:p w14:paraId="62F5CDF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3097C7D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269ABDF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4E108B2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4F5FA8B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0E205AF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0E395B21">
      <w:pPr>
        <w:widowControl/>
        <w:kinsoku w:val="0"/>
        <w:autoSpaceDE w:val="0"/>
        <w:autoSpaceDN w:val="0"/>
        <w:adjustRightInd w:val="0"/>
        <w:snapToGrid w:val="0"/>
        <w:spacing w:before="157" w:line="240" w:lineRule="auto"/>
        <w:ind w:right="1118"/>
        <w:jc w:val="center"/>
        <w:textAlignment w:val="baseline"/>
        <w:rPr>
          <w:rFonts w:hint="default" w:ascii="Times New Roman" w:hAnsi="Times New Roman" w:eastAsia="黑体" w:cs="Times New Roman Regular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>辽宁省工业和信息化厅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0AC2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74BB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7DC96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49FDD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28DEF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 Regular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 Regular"/>
          <w:sz w:val="36"/>
          <w:szCs w:val="36"/>
        </w:rPr>
        <w:t>填</w:t>
      </w:r>
      <w:r>
        <w:rPr>
          <w:rFonts w:hint="eastAsia" w:ascii="Times New Roman" w:hAnsi="Times New Roman" w:eastAsia="黑体" w:cs="Times New Roman Regular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 Regular"/>
          <w:sz w:val="36"/>
          <w:szCs w:val="36"/>
        </w:rPr>
        <w:t>说明</w:t>
      </w:r>
    </w:p>
    <w:p w14:paraId="04669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 Regular"/>
          <w:kern w:val="2"/>
          <w:sz w:val="32"/>
          <w:szCs w:val="20"/>
          <w:lang w:val="en-US" w:eastAsia="zh-CN" w:bidi="ar-SA"/>
        </w:rPr>
      </w:pPr>
    </w:p>
    <w:p w14:paraId="1FB6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 Regular"/>
          <w:sz w:val="32"/>
          <w:szCs w:val="32"/>
        </w:rPr>
        <w:t>一、申报书封面：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申报单位请填写企业名称，</w:t>
      </w:r>
      <w:r>
        <w:rPr>
          <w:rFonts w:hint="default" w:ascii="Times New Roman" w:hAnsi="Times New Roman" w:eastAsia="仿宋_GB2312" w:cs="Times New Roman Regular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方向选择历史经典、时代优品或潮流新锐。</w:t>
      </w:r>
    </w:p>
    <w:p w14:paraId="205E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、申报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单位根据实际情况组织填写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，对所填报内容的真实性负责，可提供佐证材料作为补充。</w:t>
      </w:r>
    </w:p>
    <w:p w14:paraId="339E6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市级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工业和信息化部门对申报材料的真实性进行审核确认。申报材料弄虚作假的，将取消申报资格。</w:t>
      </w:r>
    </w:p>
    <w:p w14:paraId="09B0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纸质版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A4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纸双面印刷，装订平整，采用普通纸质材料作为封面，并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加盖骑缝章。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请勿以活页方式装订，防止传递和查阅过程中发生散乱。</w:t>
      </w:r>
    </w:p>
    <w:p w14:paraId="42FB22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 Regular"/>
          <w:b w:val="0"/>
          <w:bCs w:val="0"/>
          <w:sz w:val="32"/>
          <w:szCs w:val="32"/>
          <w:lang w:val="en-US" w:eastAsia="zh-CN"/>
        </w:rPr>
      </w:pPr>
    </w:p>
    <w:p w14:paraId="06DA50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 Regular"/>
          <w:b w:val="0"/>
          <w:bCs w:val="0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4"/>
        <w:tblW w:w="9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702"/>
        <w:gridCol w:w="1335"/>
        <w:gridCol w:w="167"/>
        <w:gridCol w:w="71"/>
        <w:gridCol w:w="228"/>
        <w:gridCol w:w="1109"/>
        <w:gridCol w:w="483"/>
        <w:gridCol w:w="408"/>
        <w:gridCol w:w="85"/>
        <w:gridCol w:w="611"/>
        <w:gridCol w:w="78"/>
        <w:gridCol w:w="1537"/>
      </w:tblGrid>
      <w:tr w14:paraId="78A16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219" w:type="dxa"/>
            <w:gridSpan w:val="13"/>
            <w:vAlign w:val="center"/>
          </w:tcPr>
          <w:p w14:paraId="435B7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一、企业基本情况</w:t>
            </w:r>
          </w:p>
        </w:tc>
      </w:tr>
      <w:tr w14:paraId="5FC7B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vAlign w:val="center"/>
          </w:tcPr>
          <w:p w14:paraId="57958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814" w:type="dxa"/>
            <w:gridSpan w:val="12"/>
            <w:vAlign w:val="center"/>
          </w:tcPr>
          <w:p w14:paraId="6460D7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C0E7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vAlign w:val="center"/>
          </w:tcPr>
          <w:p w14:paraId="298B3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4095" w:type="dxa"/>
            <w:gridSpan w:val="7"/>
            <w:vAlign w:val="center"/>
          </w:tcPr>
          <w:p w14:paraId="13FF02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gridSpan w:val="4"/>
            <w:vAlign w:val="center"/>
          </w:tcPr>
          <w:p w14:paraId="76091B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537" w:type="dxa"/>
            <w:vAlign w:val="center"/>
          </w:tcPr>
          <w:p w14:paraId="45EE0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BA5F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405" w:type="dxa"/>
            <w:vAlign w:val="center"/>
          </w:tcPr>
          <w:p w14:paraId="65C5AF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企业性质</w:t>
            </w:r>
          </w:p>
          <w:p w14:paraId="7278A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可多选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814" w:type="dxa"/>
            <w:gridSpan w:val="12"/>
            <w:vAlign w:val="center"/>
          </w:tcPr>
          <w:p w14:paraId="4B8C6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□民营企业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合资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2B29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899E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vAlign w:val="center"/>
          </w:tcPr>
          <w:p w14:paraId="791D5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企业规模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footnoteReference w:id="0"/>
            </w:r>
          </w:p>
        </w:tc>
        <w:tc>
          <w:tcPr>
            <w:tcW w:w="6814" w:type="dxa"/>
            <w:gridSpan w:val="12"/>
            <w:vAlign w:val="center"/>
          </w:tcPr>
          <w:p w14:paraId="64F56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□大型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中型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小型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□微型企业</w:t>
            </w:r>
          </w:p>
        </w:tc>
      </w:tr>
      <w:tr w14:paraId="7E1A8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vAlign w:val="center"/>
          </w:tcPr>
          <w:p w14:paraId="05D89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生产许可证号</w:t>
            </w:r>
          </w:p>
        </w:tc>
        <w:tc>
          <w:tcPr>
            <w:tcW w:w="6814" w:type="dxa"/>
            <w:gridSpan w:val="12"/>
            <w:vAlign w:val="center"/>
          </w:tcPr>
          <w:p w14:paraId="7829C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28B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vAlign w:val="center"/>
          </w:tcPr>
          <w:p w14:paraId="4D16B0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702" w:type="dxa"/>
            <w:vAlign w:val="center"/>
          </w:tcPr>
          <w:p w14:paraId="1F3FA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1" w:type="dxa"/>
            <w:gridSpan w:val="4"/>
            <w:vAlign w:val="center"/>
          </w:tcPr>
          <w:p w14:paraId="5CFD3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1F4A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19" w:type="dxa"/>
            <w:gridSpan w:val="5"/>
            <w:vAlign w:val="center"/>
          </w:tcPr>
          <w:p w14:paraId="02200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0663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restart"/>
            <w:vAlign w:val="center"/>
          </w:tcPr>
          <w:p w14:paraId="43E211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702" w:type="dxa"/>
            <w:vAlign w:val="center"/>
          </w:tcPr>
          <w:p w14:paraId="47CC7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01" w:type="dxa"/>
            <w:gridSpan w:val="4"/>
            <w:vAlign w:val="center"/>
          </w:tcPr>
          <w:p w14:paraId="479BD0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C52F7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职务及</w:t>
            </w:r>
          </w:p>
          <w:p w14:paraId="2BF8A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所在部门</w:t>
            </w:r>
          </w:p>
        </w:tc>
        <w:tc>
          <w:tcPr>
            <w:tcW w:w="2719" w:type="dxa"/>
            <w:gridSpan w:val="5"/>
            <w:vAlign w:val="center"/>
          </w:tcPr>
          <w:p w14:paraId="229215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EF7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continue"/>
            <w:vAlign w:val="center"/>
          </w:tcPr>
          <w:p w14:paraId="36EB5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 w14:paraId="47566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01" w:type="dxa"/>
            <w:gridSpan w:val="4"/>
            <w:vAlign w:val="center"/>
          </w:tcPr>
          <w:p w14:paraId="1CD81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1C89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719" w:type="dxa"/>
            <w:gridSpan w:val="5"/>
            <w:vAlign w:val="center"/>
          </w:tcPr>
          <w:p w14:paraId="6E917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11E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405" w:type="dxa"/>
            <w:vAlign w:val="center"/>
          </w:tcPr>
          <w:p w14:paraId="1C6C4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503" w:type="dxa"/>
            <w:gridSpan w:val="5"/>
            <w:vAlign w:val="center"/>
          </w:tcPr>
          <w:p w14:paraId="46E70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A1A5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注册资本</w:t>
            </w:r>
          </w:p>
          <w:p w14:paraId="4FE9E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719" w:type="dxa"/>
            <w:gridSpan w:val="5"/>
            <w:vAlign w:val="center"/>
          </w:tcPr>
          <w:p w14:paraId="0F7F1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15E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vAlign w:val="center"/>
          </w:tcPr>
          <w:p w14:paraId="71FC28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产业领域</w:t>
            </w:r>
          </w:p>
        </w:tc>
        <w:tc>
          <w:tcPr>
            <w:tcW w:w="6814" w:type="dxa"/>
            <w:gridSpan w:val="12"/>
            <w:vAlign w:val="center"/>
          </w:tcPr>
          <w:p w14:paraId="21624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（参考2017年国民经济行业分类（GB/T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4754—2017），明确所属中类4位代码）</w:t>
            </w:r>
          </w:p>
        </w:tc>
      </w:tr>
      <w:tr w14:paraId="43980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2405" w:type="dxa"/>
            <w:vAlign w:val="center"/>
          </w:tcPr>
          <w:p w14:paraId="55994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6814" w:type="dxa"/>
            <w:gridSpan w:val="12"/>
            <w:vAlign w:val="center"/>
          </w:tcPr>
          <w:p w14:paraId="3E58C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1.单项冠军企业：□国家级 □省市级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授予年份：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</w:p>
          <w:p w14:paraId="60EE4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2.专精特新企业：□国家级 □省市级  授予年份：</w:t>
            </w:r>
          </w:p>
          <w:p w14:paraId="3FA084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3.高新技术企业：□国家级 □省市级  授予年份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5D011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0161E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405" w:type="dxa"/>
            <w:vAlign w:val="center"/>
          </w:tcPr>
          <w:p w14:paraId="11DDC4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275" w:type="dxa"/>
            <w:gridSpan w:val="4"/>
            <w:vAlign w:val="center"/>
          </w:tcPr>
          <w:p w14:paraId="38857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313" w:type="dxa"/>
            <w:gridSpan w:val="5"/>
            <w:vAlign w:val="center"/>
          </w:tcPr>
          <w:p w14:paraId="605E6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226" w:type="dxa"/>
            <w:gridSpan w:val="3"/>
            <w:vAlign w:val="center"/>
          </w:tcPr>
          <w:p w14:paraId="63C26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699BF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405" w:type="dxa"/>
            <w:vAlign w:val="center"/>
          </w:tcPr>
          <w:p w14:paraId="3F223C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1.主营业务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收入</w:t>
            </w:r>
          </w:p>
          <w:p w14:paraId="56151E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  <w:t>万元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275" w:type="dxa"/>
            <w:gridSpan w:val="4"/>
            <w:vAlign w:val="center"/>
          </w:tcPr>
          <w:p w14:paraId="257CFF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7ADF3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989D8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A73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405" w:type="dxa"/>
            <w:vAlign w:val="center"/>
          </w:tcPr>
          <w:p w14:paraId="459C0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利润总额</w:t>
            </w: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275" w:type="dxa"/>
            <w:gridSpan w:val="4"/>
            <w:vAlign w:val="center"/>
          </w:tcPr>
          <w:p w14:paraId="270101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642A2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E79A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4F098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405" w:type="dxa"/>
            <w:vAlign w:val="center"/>
          </w:tcPr>
          <w:p w14:paraId="261E1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利润增长率</w:t>
            </w: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（%）</w:t>
            </w:r>
          </w:p>
        </w:tc>
        <w:tc>
          <w:tcPr>
            <w:tcW w:w="2275" w:type="dxa"/>
            <w:gridSpan w:val="4"/>
            <w:vAlign w:val="center"/>
          </w:tcPr>
          <w:p w14:paraId="03577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157A44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10B40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253EE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219" w:type="dxa"/>
            <w:gridSpan w:val="13"/>
            <w:vAlign w:val="center"/>
          </w:tcPr>
          <w:p w14:paraId="7991E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二、产品创新力</w:t>
            </w:r>
          </w:p>
        </w:tc>
      </w:tr>
      <w:tr w14:paraId="63389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4442" w:type="dxa"/>
            <w:gridSpan w:val="3"/>
            <w:vAlign w:val="center"/>
          </w:tcPr>
          <w:p w14:paraId="2B30C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主营产品技术创新成果认定</w:t>
            </w:r>
          </w:p>
        </w:tc>
        <w:tc>
          <w:tcPr>
            <w:tcW w:w="4777" w:type="dxa"/>
            <w:gridSpan w:val="10"/>
            <w:vAlign w:val="center"/>
          </w:tcPr>
          <w:p w14:paraId="498C01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创新成果得到相关部门认定</w:t>
            </w:r>
          </w:p>
          <w:p w14:paraId="3C8583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□有（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省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级）</w:t>
            </w:r>
          </w:p>
          <w:p w14:paraId="26AD5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（注：需提供佐证材料）         </w:t>
            </w:r>
          </w:p>
          <w:p w14:paraId="58217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□无</w:t>
            </w:r>
          </w:p>
        </w:tc>
      </w:tr>
      <w:tr w14:paraId="186D6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4442" w:type="dxa"/>
            <w:gridSpan w:val="3"/>
            <w:vAlign w:val="center"/>
          </w:tcPr>
          <w:p w14:paraId="25071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主营产品有效专利数量（个）</w:t>
            </w:r>
          </w:p>
        </w:tc>
        <w:tc>
          <w:tcPr>
            <w:tcW w:w="4777" w:type="dxa"/>
            <w:gridSpan w:val="10"/>
            <w:vAlign w:val="center"/>
          </w:tcPr>
          <w:p w14:paraId="14A9B4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产品有效专利：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  <w:p w14:paraId="3C278B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3A173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2405" w:type="dxa"/>
            <w:vAlign w:val="center"/>
          </w:tcPr>
          <w:p w14:paraId="5282BC54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牵头或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参与制订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</w:tc>
        <w:tc>
          <w:tcPr>
            <w:tcW w:w="6814" w:type="dxa"/>
            <w:gridSpan w:val="12"/>
            <w:vAlign w:val="center"/>
          </w:tcPr>
          <w:p w14:paraId="7B6F0E36"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国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Hans" w:bidi="ar-SA"/>
              </w:rPr>
              <w:t>际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标准：     </w:t>
            </w:r>
          </w:p>
          <w:p w14:paraId="4575FC24"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国家标准：   </w:t>
            </w:r>
          </w:p>
          <w:p w14:paraId="5880509B"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宋体"/>
                <w:snapToGrid/>
                <w:kern w:val="2"/>
                <w:sz w:val="24"/>
                <w:szCs w:val="24"/>
                <w:lang w:val="en-US" w:eastAsia="zh-CN" w:bidi="ar-SA"/>
              </w:rPr>
              <w:t>地方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标准：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10763638"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行业标准：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</w:t>
            </w:r>
          </w:p>
          <w:p w14:paraId="668B5501"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团体标准：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</w:t>
            </w:r>
          </w:p>
          <w:p w14:paraId="5A77D4EB"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7B772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405" w:type="dxa"/>
            <w:vAlign w:val="center"/>
          </w:tcPr>
          <w:p w14:paraId="2A447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204" w:type="dxa"/>
            <w:gridSpan w:val="3"/>
            <w:vAlign w:val="center"/>
          </w:tcPr>
          <w:p w14:paraId="1657D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299" w:type="dxa"/>
            <w:gridSpan w:val="5"/>
            <w:vAlign w:val="center"/>
          </w:tcPr>
          <w:p w14:paraId="148F7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311" w:type="dxa"/>
            <w:gridSpan w:val="4"/>
            <w:vAlign w:val="center"/>
          </w:tcPr>
          <w:p w14:paraId="56BA8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09C3B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vAlign w:val="center"/>
          </w:tcPr>
          <w:p w14:paraId="16D5AA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研发投入强度</w:t>
            </w:r>
          </w:p>
          <w:p w14:paraId="5FC27F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（%）</w:t>
            </w:r>
          </w:p>
        </w:tc>
        <w:tc>
          <w:tcPr>
            <w:tcW w:w="2204" w:type="dxa"/>
            <w:gridSpan w:val="3"/>
            <w:vAlign w:val="center"/>
          </w:tcPr>
          <w:p w14:paraId="5EAA3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5"/>
            <w:vAlign w:val="center"/>
          </w:tcPr>
          <w:p w14:paraId="4CA67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0D435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A4D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3"/>
            <w:vAlign w:val="center"/>
          </w:tcPr>
          <w:p w14:paraId="5E9A0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三、市场竞争力</w:t>
            </w:r>
          </w:p>
        </w:tc>
      </w:tr>
      <w:tr w14:paraId="79ECB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4442" w:type="dxa"/>
            <w:gridSpan w:val="3"/>
            <w:vAlign w:val="center"/>
          </w:tcPr>
          <w:p w14:paraId="07A7E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品牌所属主要产品品类</w:t>
            </w:r>
          </w:p>
        </w:tc>
        <w:tc>
          <w:tcPr>
            <w:tcW w:w="4777" w:type="dxa"/>
            <w:gridSpan w:val="10"/>
            <w:vAlign w:val="center"/>
          </w:tcPr>
          <w:p w14:paraId="19E09F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食品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医药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轻工     </w:t>
            </w:r>
          </w:p>
          <w:p w14:paraId="4F507D23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纺织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其他：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</w:p>
        </w:tc>
      </w:tr>
      <w:tr w14:paraId="4D226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442" w:type="dxa"/>
            <w:gridSpan w:val="3"/>
            <w:vAlign w:val="center"/>
          </w:tcPr>
          <w:p w14:paraId="2091B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575" w:type="dxa"/>
            <w:gridSpan w:val="4"/>
            <w:vAlign w:val="center"/>
          </w:tcPr>
          <w:p w14:paraId="31263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587" w:type="dxa"/>
            <w:gridSpan w:val="4"/>
            <w:vAlign w:val="center"/>
          </w:tcPr>
          <w:p w14:paraId="68BBDD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615" w:type="dxa"/>
            <w:gridSpan w:val="2"/>
            <w:vAlign w:val="center"/>
          </w:tcPr>
          <w:p w14:paraId="2AD3F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55E0C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442" w:type="dxa"/>
            <w:gridSpan w:val="3"/>
            <w:vAlign w:val="center"/>
          </w:tcPr>
          <w:p w14:paraId="3B7FD2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1.主要品类产值规模（万元）</w:t>
            </w:r>
          </w:p>
        </w:tc>
        <w:tc>
          <w:tcPr>
            <w:tcW w:w="1575" w:type="dxa"/>
            <w:gridSpan w:val="4"/>
            <w:vAlign w:val="center"/>
          </w:tcPr>
          <w:p w14:paraId="23600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360F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A4C3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EE3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442" w:type="dxa"/>
            <w:gridSpan w:val="3"/>
            <w:vAlign w:val="center"/>
          </w:tcPr>
          <w:p w14:paraId="72544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2.主要品类国内市场销售规模（万元）</w:t>
            </w:r>
          </w:p>
        </w:tc>
        <w:tc>
          <w:tcPr>
            <w:tcW w:w="1575" w:type="dxa"/>
            <w:gridSpan w:val="4"/>
            <w:vAlign w:val="center"/>
          </w:tcPr>
          <w:p w14:paraId="13A32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6F283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FDC4B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6D6B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442" w:type="dxa"/>
            <w:gridSpan w:val="3"/>
            <w:vAlign w:val="center"/>
          </w:tcPr>
          <w:p w14:paraId="04964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3.主要品类国内市场占有率（%）</w:t>
            </w:r>
          </w:p>
        </w:tc>
        <w:tc>
          <w:tcPr>
            <w:tcW w:w="1575" w:type="dxa"/>
            <w:gridSpan w:val="4"/>
            <w:vAlign w:val="center"/>
          </w:tcPr>
          <w:p w14:paraId="08085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75CA64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4571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135E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442" w:type="dxa"/>
            <w:gridSpan w:val="3"/>
            <w:vAlign w:val="center"/>
          </w:tcPr>
          <w:p w14:paraId="0BEA9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4.主要品类国际市场销售规模（万元）</w:t>
            </w:r>
          </w:p>
        </w:tc>
        <w:tc>
          <w:tcPr>
            <w:tcW w:w="1575" w:type="dxa"/>
            <w:gridSpan w:val="4"/>
            <w:vAlign w:val="center"/>
          </w:tcPr>
          <w:p w14:paraId="07B50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421A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640E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D93B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442" w:type="dxa"/>
            <w:gridSpan w:val="3"/>
            <w:vAlign w:val="center"/>
          </w:tcPr>
          <w:p w14:paraId="75A35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5.主要品类国际市场占有率（%）</w:t>
            </w:r>
          </w:p>
        </w:tc>
        <w:tc>
          <w:tcPr>
            <w:tcW w:w="1575" w:type="dxa"/>
            <w:gridSpan w:val="4"/>
            <w:vAlign w:val="center"/>
          </w:tcPr>
          <w:p w14:paraId="06B28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5238D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51C1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6C60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19" w:type="dxa"/>
            <w:gridSpan w:val="13"/>
            <w:vAlign w:val="center"/>
          </w:tcPr>
          <w:p w14:paraId="0D04E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四、品牌影响力</w:t>
            </w:r>
          </w:p>
        </w:tc>
      </w:tr>
      <w:tr w14:paraId="717A1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2405" w:type="dxa"/>
            <w:vAlign w:val="center"/>
          </w:tcPr>
          <w:p w14:paraId="77CE0D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企业品牌名称</w:t>
            </w:r>
          </w:p>
        </w:tc>
        <w:tc>
          <w:tcPr>
            <w:tcW w:w="6814" w:type="dxa"/>
            <w:gridSpan w:val="12"/>
            <w:vAlign w:val="center"/>
          </w:tcPr>
          <w:p w14:paraId="5D865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（注：需附品牌标识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、宣传语等材料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59B3A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405" w:type="dxa"/>
            <w:vAlign w:val="center"/>
          </w:tcPr>
          <w:p w14:paraId="13EED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品牌创立时间</w:t>
            </w:r>
          </w:p>
        </w:tc>
        <w:tc>
          <w:tcPr>
            <w:tcW w:w="6814" w:type="dxa"/>
            <w:gridSpan w:val="12"/>
            <w:vAlign w:val="center"/>
          </w:tcPr>
          <w:p w14:paraId="54C78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3BE2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2405" w:type="dxa"/>
            <w:vAlign w:val="center"/>
          </w:tcPr>
          <w:p w14:paraId="735A1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品牌申报类型</w:t>
            </w:r>
          </w:p>
        </w:tc>
        <w:tc>
          <w:tcPr>
            <w:tcW w:w="6814" w:type="dxa"/>
            <w:gridSpan w:val="12"/>
            <w:vAlign w:val="center"/>
          </w:tcPr>
          <w:p w14:paraId="4CFBA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□历史经典    □时代优品    □潮流新锐</w:t>
            </w:r>
          </w:p>
        </w:tc>
      </w:tr>
      <w:tr w14:paraId="1F30B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2405" w:type="dxa"/>
            <w:vAlign w:val="center"/>
          </w:tcPr>
          <w:p w14:paraId="7C4355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商标注册情况</w:t>
            </w:r>
          </w:p>
        </w:tc>
        <w:tc>
          <w:tcPr>
            <w:tcW w:w="6814" w:type="dxa"/>
            <w:gridSpan w:val="12"/>
            <w:vAlign w:val="center"/>
          </w:tcPr>
          <w:p w14:paraId="5F78B105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□注册商标</w:t>
            </w:r>
          </w:p>
          <w:p w14:paraId="128022D2">
            <w:pPr>
              <w:keepNext w:val="0"/>
              <w:keepLines w:val="0"/>
              <w:pageBreakBefore w:val="0"/>
              <w:widowControl w:val="0"/>
              <w:tabs>
                <w:tab w:val="left" w:pos="4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持有主体：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w w:val="28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F4E1042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</w:p>
          <w:p w14:paraId="2448C263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left="239" w:leftChars="114" w:right="703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是否在有效期内：□是    □否   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注册时间：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</w:t>
            </w:r>
          </w:p>
          <w:p w14:paraId="3B7D02BB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rightChars="0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（注：需提供佐证材料）</w:t>
            </w:r>
          </w:p>
        </w:tc>
      </w:tr>
      <w:tr w14:paraId="10BAF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2405" w:type="dxa"/>
            <w:vAlign w:val="center"/>
          </w:tcPr>
          <w:p w14:paraId="0A985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6814" w:type="dxa"/>
            <w:gridSpan w:val="12"/>
            <w:vAlign w:val="center"/>
          </w:tcPr>
          <w:p w14:paraId="2550789D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中国500最具价值品牌</w:t>
            </w: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1"/>
            </w:r>
          </w:p>
          <w:p w14:paraId="7490A624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榜单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</w:p>
          <w:p w14:paraId="22B4B07C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78899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  <w:jc w:val="center"/>
        </w:trPr>
        <w:tc>
          <w:tcPr>
            <w:tcW w:w="2405" w:type="dxa"/>
            <w:vAlign w:val="center"/>
          </w:tcPr>
          <w:p w14:paraId="400749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</w:t>
            </w:r>
          </w:p>
          <w:p w14:paraId="0F264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6814" w:type="dxa"/>
            <w:gridSpan w:val="12"/>
            <w:vAlign w:val="center"/>
          </w:tcPr>
          <w:p w14:paraId="69BA9DE6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品牌持有主体建立品牌管理运营机构</w:t>
            </w:r>
          </w:p>
          <w:p w14:paraId="5872CF3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</w:p>
          <w:p w14:paraId="202D6E7E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2075D89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品牌持有主体制定品牌管理制度规范</w:t>
            </w:r>
          </w:p>
          <w:p w14:paraId="708FD36A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</w:p>
          <w:p w14:paraId="128ACE6F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6B6E5FEA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5A58F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405" w:type="dxa"/>
            <w:vAlign w:val="center"/>
          </w:tcPr>
          <w:p w14:paraId="24748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获得品牌荣誉称号</w:t>
            </w:r>
          </w:p>
        </w:tc>
        <w:tc>
          <w:tcPr>
            <w:tcW w:w="6814" w:type="dxa"/>
            <w:gridSpan w:val="12"/>
            <w:vAlign w:val="center"/>
          </w:tcPr>
          <w:p w14:paraId="3D50EBE7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获得政府部门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、行业协会、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权威机构颁发的荣誉称号</w:t>
            </w:r>
          </w:p>
          <w:p w14:paraId="140B1E62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</w:p>
          <w:p w14:paraId="6A95AA83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3995C8D0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29A5E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219" w:type="dxa"/>
            <w:gridSpan w:val="13"/>
            <w:vAlign w:val="center"/>
          </w:tcPr>
          <w:p w14:paraId="71182B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五、文化赋能力</w:t>
            </w:r>
          </w:p>
        </w:tc>
      </w:tr>
      <w:tr w14:paraId="74FC3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2405" w:type="dxa"/>
            <w:vMerge w:val="restart"/>
            <w:vAlign w:val="center"/>
          </w:tcPr>
          <w:p w14:paraId="18DEE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6814" w:type="dxa"/>
            <w:gridSpan w:val="12"/>
            <w:vAlign w:val="center"/>
          </w:tcPr>
          <w:p w14:paraId="50CCF1F0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设计作品获得奖项</w:t>
            </w:r>
          </w:p>
          <w:p w14:paraId="3BC19FC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</w:p>
          <w:p w14:paraId="6852BAB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9E31EB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6FC0B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2405" w:type="dxa"/>
            <w:vMerge w:val="continue"/>
            <w:vAlign w:val="center"/>
          </w:tcPr>
          <w:p w14:paraId="7A03D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814" w:type="dxa"/>
            <w:gridSpan w:val="12"/>
            <w:vAlign w:val="center"/>
          </w:tcPr>
          <w:p w14:paraId="19C734D4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、省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企业工业设计中心</w:t>
            </w:r>
          </w:p>
          <w:p w14:paraId="65356D90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</w:p>
          <w:p w14:paraId="5F43D5CD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520C7C38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54F67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2405" w:type="dxa"/>
            <w:vMerge w:val="restart"/>
            <w:vAlign w:val="center"/>
          </w:tcPr>
          <w:p w14:paraId="53108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6814" w:type="dxa"/>
            <w:gridSpan w:val="12"/>
            <w:vAlign w:val="center"/>
          </w:tcPr>
          <w:p w14:paraId="504BBC7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品牌来自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国家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级、省级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工业遗产</w:t>
            </w:r>
          </w:p>
          <w:p w14:paraId="22C39B49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□是，名称        （注：需提供佐证材料）</w:t>
            </w:r>
          </w:p>
          <w:p w14:paraId="105FACEA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□否</w:t>
            </w:r>
          </w:p>
          <w:p w14:paraId="0399207A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40557D2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建立品牌博物馆、展览馆、档案馆、体验馆等</w:t>
            </w:r>
          </w:p>
          <w:p w14:paraId="771AC828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有，数量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个，具体名称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</w:p>
          <w:p w14:paraId="578BB3FE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  <w:p w14:paraId="27FD15DD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51FB0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2405" w:type="dxa"/>
            <w:vMerge w:val="continue"/>
            <w:vAlign w:val="center"/>
          </w:tcPr>
          <w:p w14:paraId="1C6B4C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814" w:type="dxa"/>
            <w:gridSpan w:val="12"/>
            <w:vAlign w:val="center"/>
          </w:tcPr>
          <w:p w14:paraId="2F20CF7B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近三年参加论坛、展会等活动</w:t>
            </w:r>
          </w:p>
          <w:p w14:paraId="5078571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□是，名称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□否</w:t>
            </w:r>
          </w:p>
          <w:p w14:paraId="267A94D6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3BC43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2405" w:type="dxa"/>
            <w:vMerge w:val="continue"/>
            <w:vAlign w:val="center"/>
          </w:tcPr>
          <w:p w14:paraId="2DDC8E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814" w:type="dxa"/>
            <w:gridSpan w:val="12"/>
            <w:vAlign w:val="center"/>
          </w:tcPr>
          <w:p w14:paraId="3099BF89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制作书籍、影视等文化产品</w:t>
            </w:r>
          </w:p>
          <w:p w14:paraId="0D01C15F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有，名称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□无</w:t>
            </w:r>
          </w:p>
          <w:p w14:paraId="08AB3914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18CCC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219" w:type="dxa"/>
            <w:gridSpan w:val="13"/>
            <w:vAlign w:val="center"/>
          </w:tcPr>
          <w:p w14:paraId="5F1B5AE5"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六、其他需要说明的情况</w:t>
            </w:r>
          </w:p>
        </w:tc>
      </w:tr>
      <w:tr w14:paraId="30E6C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9219" w:type="dxa"/>
            <w:gridSpan w:val="13"/>
            <w:vAlign w:val="center"/>
          </w:tcPr>
          <w:p w14:paraId="1316DFFF"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0E7C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219" w:type="dxa"/>
            <w:gridSpan w:val="13"/>
            <w:vAlign w:val="center"/>
          </w:tcPr>
          <w:p w14:paraId="6BE2836A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真实性承诺</w:t>
            </w:r>
          </w:p>
        </w:tc>
      </w:tr>
      <w:tr w14:paraId="35B06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  <w:jc w:val="center"/>
        </w:trPr>
        <w:tc>
          <w:tcPr>
            <w:tcW w:w="9219" w:type="dxa"/>
            <w:gridSpan w:val="13"/>
            <w:vAlign w:val="center"/>
          </w:tcPr>
          <w:p w14:paraId="366AD9A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</w:rPr>
            </w:pPr>
          </w:p>
          <w:p w14:paraId="4B26220E">
            <w:pPr>
              <w:ind w:firstLine="1264" w:firstLineChars="527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09E29C47">
            <w:pPr>
              <w:ind w:left="0" w:leftChars="0"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1F57C546">
            <w:pPr>
              <w:widowControl w:val="0"/>
              <w:spacing w:after="1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268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firstLine="482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企业</w:t>
            </w:r>
          </w:p>
          <w:p w14:paraId="41EA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firstLine="482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33F7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</w:t>
            </w:r>
          </w:p>
        </w:tc>
      </w:tr>
      <w:tr w14:paraId="6B59A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219" w:type="dxa"/>
            <w:gridSpan w:val="13"/>
            <w:vAlign w:val="center"/>
          </w:tcPr>
          <w:p w14:paraId="0F12EE0E">
            <w:pPr>
              <w:wordWrap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八、推荐意见</w:t>
            </w:r>
          </w:p>
        </w:tc>
      </w:tr>
      <w:tr w14:paraId="50D47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9219" w:type="dxa"/>
            <w:gridSpan w:val="13"/>
            <w:vAlign w:val="center"/>
          </w:tcPr>
          <w:p w14:paraId="50DDECB5">
            <w:pPr>
              <w:rPr>
                <w:rFonts w:hint="eastAsia" w:ascii="Times New Roman" w:hAnsi="Times New Roman" w:eastAsia="宋体" w:cs="Times New Roman"/>
              </w:rPr>
            </w:pPr>
          </w:p>
          <w:p w14:paraId="6D6A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5D3E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0EFD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680" w:firstLineChars="7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级工业和信息化部门</w:t>
            </w:r>
          </w:p>
          <w:p w14:paraId="00D1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680" w:firstLineChars="7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405E5A65">
            <w:pPr>
              <w:wordWrap/>
              <w:snapToGrid w:val="0"/>
              <w:spacing w:line="400" w:lineRule="exact"/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3C88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 Regular"/>
          <w:sz w:val="36"/>
          <w:szCs w:val="36"/>
        </w:rPr>
        <w:br w:type="page"/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0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3A8E3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B3096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B3096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4538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94F3F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94F3F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D3EEFEE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0D574798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入选世界品牌实验室发布的世界品牌500强、中国500最具价值品牌名单。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6B836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FBA10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7E"/>
    <w:rsid w:val="058A5E9A"/>
    <w:rsid w:val="0A5922DF"/>
    <w:rsid w:val="114E7BD4"/>
    <w:rsid w:val="1190754B"/>
    <w:rsid w:val="11BC387F"/>
    <w:rsid w:val="17800EAB"/>
    <w:rsid w:val="1D6E4A05"/>
    <w:rsid w:val="20756850"/>
    <w:rsid w:val="237D0994"/>
    <w:rsid w:val="2A4429D1"/>
    <w:rsid w:val="30536D05"/>
    <w:rsid w:val="332520CA"/>
    <w:rsid w:val="34C1692B"/>
    <w:rsid w:val="3ABF5C7C"/>
    <w:rsid w:val="3CFB2BFE"/>
    <w:rsid w:val="3DD5344F"/>
    <w:rsid w:val="3F220916"/>
    <w:rsid w:val="428B67D2"/>
    <w:rsid w:val="42FC0372"/>
    <w:rsid w:val="45E68B27"/>
    <w:rsid w:val="46E12E64"/>
    <w:rsid w:val="4AF48634"/>
    <w:rsid w:val="4F2E8DAD"/>
    <w:rsid w:val="4FEC63D6"/>
    <w:rsid w:val="52262073"/>
    <w:rsid w:val="552503C0"/>
    <w:rsid w:val="5789137A"/>
    <w:rsid w:val="5A9D6C4B"/>
    <w:rsid w:val="5CAF22F2"/>
    <w:rsid w:val="5F9DE5A2"/>
    <w:rsid w:val="627209BD"/>
    <w:rsid w:val="64F993C9"/>
    <w:rsid w:val="68820F18"/>
    <w:rsid w:val="6A16121A"/>
    <w:rsid w:val="6BDE47B7"/>
    <w:rsid w:val="6C6770B8"/>
    <w:rsid w:val="6CE150BD"/>
    <w:rsid w:val="6D6671AB"/>
    <w:rsid w:val="6FBA03CE"/>
    <w:rsid w:val="706F823C"/>
    <w:rsid w:val="720C61A4"/>
    <w:rsid w:val="73BE76D2"/>
    <w:rsid w:val="74AB0875"/>
    <w:rsid w:val="75EF96B5"/>
    <w:rsid w:val="77E4A74C"/>
    <w:rsid w:val="795F1601"/>
    <w:rsid w:val="79A5119C"/>
    <w:rsid w:val="7A4D5B40"/>
    <w:rsid w:val="7B1D3764"/>
    <w:rsid w:val="7CBE96A6"/>
    <w:rsid w:val="7D5ED39A"/>
    <w:rsid w:val="7DA92929"/>
    <w:rsid w:val="7F5FCEA6"/>
    <w:rsid w:val="7F8F1675"/>
    <w:rsid w:val="7FBB605B"/>
    <w:rsid w:val="7FDB4797"/>
    <w:rsid w:val="7FFF4AA6"/>
    <w:rsid w:val="8FDDE08A"/>
    <w:rsid w:val="A7F9DBD8"/>
    <w:rsid w:val="AB657873"/>
    <w:rsid w:val="AE77A04B"/>
    <w:rsid w:val="BADF446E"/>
    <w:rsid w:val="BDDE1032"/>
    <w:rsid w:val="BFFE74EE"/>
    <w:rsid w:val="DBFC7557"/>
    <w:rsid w:val="DF2B951D"/>
    <w:rsid w:val="DF6562FD"/>
    <w:rsid w:val="DFBC98E0"/>
    <w:rsid w:val="DFFF3CC0"/>
    <w:rsid w:val="DFFFD227"/>
    <w:rsid w:val="E5777702"/>
    <w:rsid w:val="E5FB0612"/>
    <w:rsid w:val="F37FF62F"/>
    <w:rsid w:val="F672B3AA"/>
    <w:rsid w:val="F6FF5DF2"/>
    <w:rsid w:val="F7FF112E"/>
    <w:rsid w:val="FD4BC9BF"/>
    <w:rsid w:val="FD5E0BC6"/>
    <w:rsid w:val="FEF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11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qFormat/>
    <w:uiPriority w:val="0"/>
    <w:rPr>
      <w:vertAlign w:val="superscript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4183</Words>
  <Characters>4378</Characters>
  <Paragraphs>991</Paragraphs>
  <TotalTime>0</TotalTime>
  <ScaleCrop>false</ScaleCrop>
  <LinksUpToDate>false</LinksUpToDate>
  <CharactersWithSpaces>4907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2025-03-05T03:32:00Z</dcterms:created>
  <dc:creator>Qing678</dc:creator>
  <cp:lastModifiedBy>郭晓莎</cp:lastModifiedBy>
  <dcterms:modified xsi:type="dcterms:W3CDTF">2025-03-25T02:24:19Z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FAF17D81F950407A84F960B206D35106_13</vt:lpwstr>
  </property>
  <property fmtid="{D5CDD505-2E9C-101B-9397-08002B2CF9AE}" pid="4" name="KSOTemplateDocerSaveRecord">
    <vt:lpwstr>eyJoZGlkIjoiNjFiMGMzZjVlNmQ0N2UyMjUyOWIyOWM3MDA1NGExZjMifQ==</vt:lpwstr>
  </property>
</Properties>
</file>