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5</w:t>
      </w:r>
    </w:p>
    <w:p>
      <w:pPr>
        <w:rPr>
          <w:rFonts w:hint="default" w:ascii="Times New Roman" w:hAnsi="Times New Roman" w:cs="Times New Roman"/>
          <w:color w:val="auto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XX市工业和信息化局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关于申报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2024年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数字辽宁智造强省专项资金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（智造强省方向）的请示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（模板参考，需要正式红头、盖章、有文号、有签发人）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省工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业和信息化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按照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XXX通知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要求，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市工信局认真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组织各县区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，完成了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2024年数字辽宁智造强省专项资金（智造强省方向）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和初审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经县区、市工信局初审，并征求市级财政部门同意后，共推荐申报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X个项目（企业），申请补助资金X万元。具体情况如下：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申报X方向X个项目（企业），主要包括X等，申请补助资金X万元；申报X方向X个项目（企业），主要包括X等，申请补助资金X万元；……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经审核，本次推荐申报的X个工业固投项目均在2021年1月1日后完成首次投资额入统，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项目真实并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已经竣工投产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已在平台入库，项目建设要件已按规定办理齐全（不需办理要件的已由相应政府部门出具说明，或由我市工信局出具说明，见附件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，同时符合相关申报指南和资金申请报告具体要求；本次推荐申报X个等非工业固投项目，符合相关申报指南和资金申请报告具体要求；本次推荐申报的以奖代补类项目（企业），符合相关申报指南和资金申请报告具体要求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以上项目（企业）</w:t>
      </w:r>
      <w:r>
        <w:rPr>
          <w:rFonts w:ascii="Times New Roman" w:hAnsi="Times New Roman" w:eastAsia="仿宋_GB2312" w:cs="Times New Roman"/>
          <w:sz w:val="32"/>
          <w:szCs w:val="32"/>
        </w:rPr>
        <w:t>申报材料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与线上申报平台保持一致，相关材料</w:t>
      </w:r>
      <w:r>
        <w:rPr>
          <w:rFonts w:ascii="Times New Roman" w:hAnsi="Times New Roman" w:eastAsia="仿宋_GB2312" w:cs="Times New Roman"/>
          <w:sz w:val="32"/>
          <w:szCs w:val="32"/>
          <w:lang w:val="en"/>
        </w:rPr>
        <w:t>原件</w:t>
      </w:r>
      <w:r>
        <w:rPr>
          <w:rFonts w:ascii="Times New Roman" w:hAnsi="Times New Roman" w:eastAsia="仿宋_GB2312" w:cs="Times New Roman"/>
          <w:sz w:val="32"/>
          <w:szCs w:val="32"/>
        </w:rPr>
        <w:t>真实、完整、合规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，符合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国家产业结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构调整指导目录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2024年本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），申报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征信良好，未获得省级各类财政资金重复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支持。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需要特别说明的是（如有），……。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妥否，请批示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1.申报2024年数字辽宁智造强省专项资金（智造强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省方向）拟推荐项目汇总表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2.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相关说明等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08" w:firstLineChars="13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XX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市工业和信息化局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76" w:lineRule="exac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70" w:right="1474" w:bottom="1956" w:left="1588" w:header="851" w:footer="153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320" w:leftChars="100" w:right="320" w:rightChars="100"/>
                            <w:rPr>
                              <w:rStyle w:val="8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3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20" w:leftChars="100" w:right="320" w:rightChars="100"/>
                      <w:rPr>
                        <w:rStyle w:val="8"/>
                        <w:b/>
                        <w:bCs/>
                        <w:sz w:val="28"/>
                      </w:rPr>
                    </w:pPr>
                    <w:r>
                      <w:rPr>
                        <w:rStyle w:val="8"/>
                        <w:sz w:val="28"/>
                      </w:rPr>
                      <w:t xml:space="preserve">— </w:t>
                    </w: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PAGE 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3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MDJkMDNkMzZjYzMxZjJhN2I4MDZlMjdkNTZiZDcifQ=="/>
  </w:docVars>
  <w:rsids>
    <w:rsidRoot w:val="00532143"/>
    <w:rsid w:val="00000312"/>
    <w:rsid w:val="000169A0"/>
    <w:rsid w:val="00024431"/>
    <w:rsid w:val="0005470A"/>
    <w:rsid w:val="00062C30"/>
    <w:rsid w:val="00062F92"/>
    <w:rsid w:val="000811F5"/>
    <w:rsid w:val="00095A31"/>
    <w:rsid w:val="000B4430"/>
    <w:rsid w:val="000C4D3D"/>
    <w:rsid w:val="000D58B8"/>
    <w:rsid w:val="000E5B6E"/>
    <w:rsid w:val="00103867"/>
    <w:rsid w:val="00106E10"/>
    <w:rsid w:val="00106FB6"/>
    <w:rsid w:val="00114A7F"/>
    <w:rsid w:val="001379FE"/>
    <w:rsid w:val="00142BA2"/>
    <w:rsid w:val="001577DB"/>
    <w:rsid w:val="00160DA9"/>
    <w:rsid w:val="0017105A"/>
    <w:rsid w:val="001772F3"/>
    <w:rsid w:val="00192699"/>
    <w:rsid w:val="0019493D"/>
    <w:rsid w:val="001C08C6"/>
    <w:rsid w:val="001C0AF5"/>
    <w:rsid w:val="001E1C6C"/>
    <w:rsid w:val="001E289F"/>
    <w:rsid w:val="001E313A"/>
    <w:rsid w:val="0020568D"/>
    <w:rsid w:val="002109F5"/>
    <w:rsid w:val="00213774"/>
    <w:rsid w:val="0022257C"/>
    <w:rsid w:val="00232624"/>
    <w:rsid w:val="00243976"/>
    <w:rsid w:val="00251663"/>
    <w:rsid w:val="002532EB"/>
    <w:rsid w:val="00261182"/>
    <w:rsid w:val="002C4A49"/>
    <w:rsid w:val="00300073"/>
    <w:rsid w:val="00307089"/>
    <w:rsid w:val="00345B67"/>
    <w:rsid w:val="0036046B"/>
    <w:rsid w:val="00373552"/>
    <w:rsid w:val="003848DF"/>
    <w:rsid w:val="00396862"/>
    <w:rsid w:val="003A2189"/>
    <w:rsid w:val="003A28B2"/>
    <w:rsid w:val="003B5E70"/>
    <w:rsid w:val="003C485B"/>
    <w:rsid w:val="003D6247"/>
    <w:rsid w:val="003E5E3B"/>
    <w:rsid w:val="00403BC0"/>
    <w:rsid w:val="00411B8B"/>
    <w:rsid w:val="00413902"/>
    <w:rsid w:val="00460B25"/>
    <w:rsid w:val="004632F4"/>
    <w:rsid w:val="00472D2E"/>
    <w:rsid w:val="00476A55"/>
    <w:rsid w:val="00481B9B"/>
    <w:rsid w:val="00492E31"/>
    <w:rsid w:val="004A0018"/>
    <w:rsid w:val="004B2685"/>
    <w:rsid w:val="004B3C74"/>
    <w:rsid w:val="004C2140"/>
    <w:rsid w:val="004C2436"/>
    <w:rsid w:val="004D0BAD"/>
    <w:rsid w:val="004E6879"/>
    <w:rsid w:val="004F2D12"/>
    <w:rsid w:val="004F323C"/>
    <w:rsid w:val="004F5424"/>
    <w:rsid w:val="005051DF"/>
    <w:rsid w:val="0051349B"/>
    <w:rsid w:val="0051576B"/>
    <w:rsid w:val="00532143"/>
    <w:rsid w:val="0054409C"/>
    <w:rsid w:val="00546821"/>
    <w:rsid w:val="00580ED5"/>
    <w:rsid w:val="005904D5"/>
    <w:rsid w:val="00590DA0"/>
    <w:rsid w:val="005A6DB5"/>
    <w:rsid w:val="005B0EF3"/>
    <w:rsid w:val="005F53B2"/>
    <w:rsid w:val="00653590"/>
    <w:rsid w:val="0067018E"/>
    <w:rsid w:val="006956FD"/>
    <w:rsid w:val="006A19BB"/>
    <w:rsid w:val="006A1FE8"/>
    <w:rsid w:val="006B51AB"/>
    <w:rsid w:val="006D7F59"/>
    <w:rsid w:val="006E325F"/>
    <w:rsid w:val="00714181"/>
    <w:rsid w:val="00720828"/>
    <w:rsid w:val="0072178B"/>
    <w:rsid w:val="00733FFD"/>
    <w:rsid w:val="007635BF"/>
    <w:rsid w:val="007A0FEC"/>
    <w:rsid w:val="007D1E38"/>
    <w:rsid w:val="007E1492"/>
    <w:rsid w:val="00811ABB"/>
    <w:rsid w:val="008401F5"/>
    <w:rsid w:val="00855BD1"/>
    <w:rsid w:val="00865168"/>
    <w:rsid w:val="008676E9"/>
    <w:rsid w:val="00875BF3"/>
    <w:rsid w:val="00885294"/>
    <w:rsid w:val="008B735B"/>
    <w:rsid w:val="008E5A99"/>
    <w:rsid w:val="008F0552"/>
    <w:rsid w:val="008F5124"/>
    <w:rsid w:val="00901772"/>
    <w:rsid w:val="0092773F"/>
    <w:rsid w:val="0094799A"/>
    <w:rsid w:val="00950F3E"/>
    <w:rsid w:val="00963536"/>
    <w:rsid w:val="00970BF6"/>
    <w:rsid w:val="00984CEB"/>
    <w:rsid w:val="009E07ED"/>
    <w:rsid w:val="009F4FC6"/>
    <w:rsid w:val="00A142A7"/>
    <w:rsid w:val="00A3468F"/>
    <w:rsid w:val="00A46C81"/>
    <w:rsid w:val="00A53183"/>
    <w:rsid w:val="00A842BD"/>
    <w:rsid w:val="00AB3D14"/>
    <w:rsid w:val="00AF4FF6"/>
    <w:rsid w:val="00B30F21"/>
    <w:rsid w:val="00B6107D"/>
    <w:rsid w:val="00B7593E"/>
    <w:rsid w:val="00B81943"/>
    <w:rsid w:val="00B861FD"/>
    <w:rsid w:val="00BA225B"/>
    <w:rsid w:val="00BB1827"/>
    <w:rsid w:val="00BD50B1"/>
    <w:rsid w:val="00BE615F"/>
    <w:rsid w:val="00BF3A59"/>
    <w:rsid w:val="00C12F1A"/>
    <w:rsid w:val="00C246A0"/>
    <w:rsid w:val="00C34629"/>
    <w:rsid w:val="00C40CD5"/>
    <w:rsid w:val="00C7192A"/>
    <w:rsid w:val="00C80F63"/>
    <w:rsid w:val="00C973ED"/>
    <w:rsid w:val="00CA2E89"/>
    <w:rsid w:val="00CA581E"/>
    <w:rsid w:val="00CD0D31"/>
    <w:rsid w:val="00CD1DEB"/>
    <w:rsid w:val="00CF74ED"/>
    <w:rsid w:val="00D14EFA"/>
    <w:rsid w:val="00D16CB7"/>
    <w:rsid w:val="00D24E37"/>
    <w:rsid w:val="00D33985"/>
    <w:rsid w:val="00D64F6B"/>
    <w:rsid w:val="00D67DBD"/>
    <w:rsid w:val="00D73151"/>
    <w:rsid w:val="00D82856"/>
    <w:rsid w:val="00D91FC7"/>
    <w:rsid w:val="00DB26A4"/>
    <w:rsid w:val="00DC5E34"/>
    <w:rsid w:val="00DD1432"/>
    <w:rsid w:val="00DE3E36"/>
    <w:rsid w:val="00E24B91"/>
    <w:rsid w:val="00E4313B"/>
    <w:rsid w:val="00E4472A"/>
    <w:rsid w:val="00E529DC"/>
    <w:rsid w:val="00E569A4"/>
    <w:rsid w:val="00E67498"/>
    <w:rsid w:val="00E81892"/>
    <w:rsid w:val="00E920FF"/>
    <w:rsid w:val="00EA40D4"/>
    <w:rsid w:val="00EB0534"/>
    <w:rsid w:val="00EB20B2"/>
    <w:rsid w:val="00EB43B8"/>
    <w:rsid w:val="00EE460A"/>
    <w:rsid w:val="00F03937"/>
    <w:rsid w:val="00F17475"/>
    <w:rsid w:val="00F21CB0"/>
    <w:rsid w:val="00F4346F"/>
    <w:rsid w:val="00F66F37"/>
    <w:rsid w:val="00F81B5D"/>
    <w:rsid w:val="00F96D58"/>
    <w:rsid w:val="00FB0B32"/>
    <w:rsid w:val="00FC6149"/>
    <w:rsid w:val="00FD5FA5"/>
    <w:rsid w:val="00FE4E96"/>
    <w:rsid w:val="00FE6B72"/>
    <w:rsid w:val="00FE7E27"/>
    <w:rsid w:val="00FF0236"/>
    <w:rsid w:val="00FF2607"/>
    <w:rsid w:val="18A40BC9"/>
    <w:rsid w:val="28552A25"/>
    <w:rsid w:val="33E412BD"/>
    <w:rsid w:val="5AB47705"/>
    <w:rsid w:val="6FF7E06A"/>
    <w:rsid w:val="74A7BC11"/>
    <w:rsid w:val="77FF89CB"/>
    <w:rsid w:val="7986544F"/>
    <w:rsid w:val="B79DD5D1"/>
    <w:rsid w:val="BFFD618A"/>
    <w:rsid w:val="C7FBA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qFormat/>
    <w:locked/>
    <w:uiPriority w:val="0"/>
    <w:pPr>
      <w:spacing w:line="400" w:lineRule="exact"/>
      <w:outlineLvl w:val="1"/>
    </w:pPr>
    <w:rPr>
      <w:rFonts w:ascii="仿宋_GB2312" w:eastAsia="宋体"/>
      <w:kern w:val="0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spacing w:line="240" w:lineRule="atLeast"/>
    </w:pPr>
    <w:rPr>
      <w:rFonts w:eastAsia="小标宋"/>
      <w:sz w:val="44"/>
      <w:szCs w:val="32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locked/>
    <w:uiPriority w:val="99"/>
    <w:rPr>
      <w:rFonts w:ascii="宋体" w:hAnsi="宋体" w:eastAsia="方正仿宋简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locked/>
    <w:uiPriority w:val="99"/>
    <w:rPr>
      <w:rFonts w:ascii="宋体" w:hAnsi="宋体" w:eastAsia="方正仿宋简体" w:cs="Times New Roman"/>
      <w:sz w:val="18"/>
      <w:szCs w:val="18"/>
    </w:rPr>
  </w:style>
  <w:style w:type="character" w:customStyle="1" w:styleId="12">
    <w:name w:val="正文文本 Char"/>
    <w:basedOn w:val="7"/>
    <w:link w:val="2"/>
    <w:qFormat/>
    <w:locked/>
    <w:uiPriority w:val="99"/>
    <w:rPr>
      <w:rFonts w:ascii="宋体" w:hAnsi="宋体" w:eastAsia="小标宋" w:cs="Times New Roman"/>
      <w:sz w:val="32"/>
      <w:szCs w:val="32"/>
    </w:rPr>
  </w:style>
  <w:style w:type="character" w:customStyle="1" w:styleId="13">
    <w:name w:val="标题 2 Char"/>
    <w:basedOn w:val="7"/>
    <w:link w:val="3"/>
    <w:qFormat/>
    <w:uiPriority w:val="0"/>
    <w:rPr>
      <w:rFonts w:ascii="仿宋_GB2312" w:hAnsi="宋体"/>
      <w:kern w:val="0"/>
      <w:sz w:val="32"/>
      <w:szCs w:val="24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976</Words>
  <Characters>1013</Characters>
  <Lines>8</Lines>
  <Paragraphs>2</Paragraphs>
  <TotalTime>8</TotalTime>
  <ScaleCrop>false</ScaleCrop>
  <LinksUpToDate>false</LinksUpToDate>
  <CharactersWithSpaces>1084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2023-03-02T01:48:00Z</dcterms:created>
  <dc:creator>Administrator</dc:creator>
  <cp:lastModifiedBy>李家旭</cp:lastModifiedBy>
  <cp:lastPrinted>2023-09-26T17:13:00Z</cp:lastPrinted>
  <dcterms:modified xsi:type="dcterms:W3CDTF">2024-09-04T19:50:07Z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3AFA660F75EAA9F78822D866E0A8B538</vt:lpwstr>
  </property>
</Properties>
</file>